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16ACC" w14:textId="77777777" w:rsidR="000B02F7" w:rsidRPr="00A57C11" w:rsidRDefault="000B02F7" w:rsidP="00070EA0">
      <w:pPr>
        <w:pBdr>
          <w:top w:val="single" w:sz="4" w:space="1" w:color="auto"/>
          <w:bottom w:val="single" w:sz="4" w:space="1" w:color="auto"/>
        </w:pBdr>
        <w:spacing w:before="120" w:after="0" w:line="240" w:lineRule="auto"/>
        <w:jc w:val="center"/>
        <w:rPr>
          <w:rFonts w:ascii="Calibri" w:eastAsiaTheme="majorEastAsia" w:hAnsi="Calibri" w:cs="Calibri"/>
          <w:b/>
          <w:color w:val="357983"/>
          <w:kern w:val="0"/>
          <w:sz w:val="28"/>
          <w:szCs w:val="28"/>
          <w:lang w:eastAsia="es-ES"/>
          <w14:ligatures w14:val="none"/>
        </w:rPr>
      </w:pPr>
      <w:bookmarkStart w:id="0" w:name="_Toc156905983"/>
      <w:bookmarkStart w:id="1" w:name="_Toc159587878"/>
      <w:r w:rsidRPr="00A57C11">
        <w:rPr>
          <w:rFonts w:ascii="Calibri" w:eastAsiaTheme="majorEastAsia" w:hAnsi="Calibri" w:cs="Calibri"/>
          <w:b/>
          <w:color w:val="357983"/>
          <w:kern w:val="0"/>
          <w:sz w:val="28"/>
          <w:szCs w:val="28"/>
          <w:lang w:eastAsia="es-ES"/>
          <w14:ligatures w14:val="none"/>
        </w:rPr>
        <w:t>ALTA DE NUEVOS CONSUMIDORES Y</w:t>
      </w:r>
      <w:bookmarkEnd w:id="0"/>
      <w:bookmarkEnd w:id="1"/>
    </w:p>
    <w:p w14:paraId="4C5B0626" w14:textId="77777777" w:rsidR="000B02F7" w:rsidRPr="000B02F7" w:rsidRDefault="000B02F7" w:rsidP="00070EA0">
      <w:pPr>
        <w:pBdr>
          <w:top w:val="single" w:sz="4" w:space="1" w:color="auto"/>
          <w:bottom w:val="single" w:sz="4" w:space="1" w:color="auto"/>
        </w:pBdr>
        <w:spacing w:after="120" w:line="240" w:lineRule="auto"/>
        <w:jc w:val="center"/>
        <w:rPr>
          <w:rFonts w:ascii="Calibri" w:eastAsiaTheme="majorEastAsia" w:hAnsi="Calibri" w:cs="Calibri"/>
          <w:b/>
          <w:color w:val="357983"/>
          <w:kern w:val="0"/>
          <w:sz w:val="24"/>
          <w:szCs w:val="26"/>
          <w:lang w:eastAsia="es-ES"/>
          <w14:ligatures w14:val="none"/>
        </w:rPr>
      </w:pPr>
      <w:bookmarkStart w:id="2" w:name="_Toc156905984"/>
      <w:bookmarkStart w:id="3" w:name="_Toc159587879"/>
      <w:r w:rsidRPr="00A57C11">
        <w:rPr>
          <w:rFonts w:ascii="Calibri" w:eastAsiaTheme="majorEastAsia" w:hAnsi="Calibri" w:cs="Calibri"/>
          <w:b/>
          <w:color w:val="357983"/>
          <w:kern w:val="0"/>
          <w:sz w:val="28"/>
          <w:szCs w:val="28"/>
          <w:lang w:eastAsia="es-ES"/>
          <w14:ligatures w14:val="none"/>
        </w:rPr>
        <w:t>MODIFICACIÓN DE COEFICIENTES DEL ACUERDO DE REPARTO DE ENERGÍA</w:t>
      </w:r>
      <w:bookmarkEnd w:id="2"/>
      <w:bookmarkEnd w:id="3"/>
    </w:p>
    <w:p w14:paraId="33F72E45" w14:textId="77777777" w:rsidR="00A64D36" w:rsidRDefault="00A64D36" w:rsidP="00070EA0">
      <w:pPr>
        <w:spacing w:before="120" w:after="120" w:line="276" w:lineRule="auto"/>
        <w:jc w:val="both"/>
        <w:rPr>
          <w:rFonts w:ascii="Calibri" w:eastAsia="Times New Roman" w:hAnsi="Calibri" w:cs="Calibri"/>
          <w:bCs/>
          <w:color w:val="0D0D0D" w:themeColor="text1" w:themeTint="F2"/>
          <w:kern w:val="0"/>
          <w14:ligatures w14:val="none"/>
        </w:rPr>
      </w:pPr>
    </w:p>
    <w:p w14:paraId="5B07CB2D" w14:textId="34441C1C" w:rsidR="000B02F7" w:rsidRPr="000B02F7" w:rsidRDefault="000B02F7" w:rsidP="00070EA0">
      <w:pPr>
        <w:spacing w:before="120" w:after="120" w:line="276" w:lineRule="auto"/>
        <w:jc w:val="both"/>
        <w:rPr>
          <w:rFonts w:ascii="Calibri" w:eastAsia="Times New Roman" w:hAnsi="Calibri" w:cs="Calibri"/>
          <w:bCs/>
          <w:color w:val="0D0D0D" w:themeColor="text1" w:themeTint="F2"/>
          <w:kern w:val="0"/>
          <w14:ligatures w14:val="none"/>
        </w:rPr>
      </w:pPr>
      <w:r w:rsidRPr="000B02F7">
        <w:rPr>
          <w:rFonts w:ascii="Calibri" w:eastAsia="Times New Roman" w:hAnsi="Calibri" w:cs="Calibri"/>
          <w:bCs/>
          <w:color w:val="0D0D0D" w:themeColor="text1" w:themeTint="F2"/>
          <w:kern w:val="0"/>
          <w14:ligatures w14:val="none"/>
        </w:rPr>
        <w:t>Los consumidores asociados firmantes de este documento, formamos parte de un autoconsumo colectivo según lo previsto en el Real Decreto 244/2019, de 5 de abril, por el que se regulan las condiciones administrativas, técnicas y económicas del autoconsumo de energía eléctrica, identificado por:</w:t>
      </w:r>
    </w:p>
    <w:tbl>
      <w:tblPr>
        <w:tblStyle w:val="Tablaconcuadrcula"/>
        <w:tblW w:w="0" w:type="auto"/>
        <w:tblLook w:val="04A0" w:firstRow="1" w:lastRow="0" w:firstColumn="1" w:lastColumn="0" w:noHBand="0" w:noVBand="1"/>
      </w:tblPr>
      <w:tblGrid>
        <w:gridCol w:w="4463"/>
        <w:gridCol w:w="4464"/>
      </w:tblGrid>
      <w:tr w:rsidR="000B02F7" w:rsidRPr="000B02F7" w14:paraId="691D1345" w14:textId="77777777" w:rsidTr="005F07DC">
        <w:tc>
          <w:tcPr>
            <w:tcW w:w="4463" w:type="dxa"/>
            <w:tcBorders>
              <w:top w:val="nil"/>
              <w:left w:val="nil"/>
              <w:bottom w:val="nil"/>
            </w:tcBorders>
          </w:tcPr>
          <w:p w14:paraId="550A625A" w14:textId="77777777" w:rsidR="000B02F7" w:rsidRPr="000B02F7" w:rsidRDefault="000B02F7" w:rsidP="00070EA0">
            <w:pPr>
              <w:spacing w:before="120" w:after="120" w:line="276" w:lineRule="auto"/>
              <w:jc w:val="right"/>
              <w:rPr>
                <w:rFonts w:ascii="Calibri" w:hAnsi="Calibri" w:cs="Calibri"/>
                <w:b/>
                <w:color w:val="0D0D0D" w:themeColor="text1" w:themeTint="F2"/>
              </w:rPr>
            </w:pPr>
            <w:r w:rsidRPr="000B02F7">
              <w:rPr>
                <w:rFonts w:ascii="Calibri" w:hAnsi="Calibri" w:cs="Calibri"/>
                <w:b/>
                <w:color w:val="0D0D0D" w:themeColor="text1" w:themeTint="F2"/>
              </w:rPr>
              <w:t>Código de Autoconsumo (CAU)</w:t>
            </w:r>
          </w:p>
        </w:tc>
        <w:tc>
          <w:tcPr>
            <w:tcW w:w="4464" w:type="dxa"/>
          </w:tcPr>
          <w:p w14:paraId="0A6BEAD8" w14:textId="77777777" w:rsidR="000B02F7" w:rsidRPr="000B02F7" w:rsidRDefault="000B02F7" w:rsidP="00A57C11">
            <w:pPr>
              <w:spacing w:before="120" w:after="120"/>
              <w:jc w:val="both"/>
              <w:rPr>
                <w:rFonts w:ascii="Calibri" w:hAnsi="Calibri" w:cs="Calibri"/>
                <w:bCs/>
                <w:color w:val="0D0D0D" w:themeColor="text1" w:themeTint="F2"/>
              </w:rPr>
            </w:pPr>
          </w:p>
        </w:tc>
      </w:tr>
    </w:tbl>
    <w:p w14:paraId="33E21D67" w14:textId="77777777" w:rsidR="00070EA0" w:rsidRDefault="00070EA0" w:rsidP="00070EA0">
      <w:pPr>
        <w:spacing w:before="120" w:after="0" w:line="276" w:lineRule="auto"/>
        <w:jc w:val="both"/>
        <w:rPr>
          <w:rFonts w:ascii="Calibri" w:eastAsia="Times New Roman" w:hAnsi="Calibri" w:cs="Calibri"/>
          <w:bCs/>
          <w:color w:val="0D0D0D" w:themeColor="text1" w:themeTint="F2"/>
          <w:kern w:val="0"/>
          <w14:ligatures w14:val="none"/>
        </w:rPr>
      </w:pPr>
    </w:p>
    <w:p w14:paraId="1B791DC1" w14:textId="0E5D7F1C" w:rsidR="000B02F7" w:rsidRPr="000B02F7" w:rsidRDefault="000B02F7" w:rsidP="00070EA0">
      <w:pPr>
        <w:spacing w:before="120" w:after="0" w:line="276" w:lineRule="auto"/>
        <w:jc w:val="both"/>
        <w:rPr>
          <w:rFonts w:ascii="Calibri" w:eastAsia="Times New Roman" w:hAnsi="Calibri" w:cs="Calibri"/>
          <w:bCs/>
          <w:color w:val="0D0D0D" w:themeColor="text1" w:themeTint="F2"/>
          <w:kern w:val="0"/>
          <w14:ligatures w14:val="none"/>
        </w:rPr>
      </w:pPr>
      <w:r w:rsidRPr="000B02F7">
        <w:rPr>
          <w:rFonts w:ascii="Calibri" w:eastAsia="Times New Roman" w:hAnsi="Calibri" w:cs="Calibri"/>
          <w:bCs/>
          <w:color w:val="0D0D0D" w:themeColor="text1" w:themeTint="F2"/>
          <w:kern w:val="0"/>
          <w14:ligatures w14:val="none"/>
        </w:rPr>
        <w:t>Inscrito bajo la modalidad de autoconsumo colectivo</w:t>
      </w:r>
    </w:p>
    <w:p w14:paraId="107726DE" w14:textId="77777777" w:rsidR="000B02F7" w:rsidRPr="000B02F7" w:rsidRDefault="000B02F7" w:rsidP="00070EA0">
      <w:pPr>
        <w:spacing w:after="120" w:line="276" w:lineRule="auto"/>
        <w:jc w:val="both"/>
        <w:rPr>
          <w:rFonts w:ascii="Calibri" w:eastAsia="Times New Roman" w:hAnsi="Calibri" w:cs="Calibri"/>
          <w:bCs/>
          <w:color w:val="0D0D0D" w:themeColor="text1" w:themeTint="F2"/>
          <w:kern w:val="0"/>
          <w14:ligatures w14:val="none"/>
        </w:rPr>
      </w:pPr>
      <w:r w:rsidRPr="000B02F7">
        <w:rPr>
          <w:rFonts w:ascii="Calibri" w:eastAsia="Times New Roman" w:hAnsi="Calibri" w:cs="Calibri"/>
          <w:bCs/>
          <w:color w:val="0D0D0D" w:themeColor="text1" w:themeTint="F2"/>
          <w:kern w:val="0"/>
          <w:sz w:val="20"/>
          <w:szCs w:val="20"/>
          <w14:ligatures w14:val="none"/>
        </w:rPr>
        <w:t>(</w:t>
      </w:r>
      <w:r w:rsidRPr="000B02F7">
        <w:rPr>
          <w:rFonts w:ascii="Calibri" w:eastAsia="Times New Roman" w:hAnsi="Calibri" w:cs="Calibri"/>
          <w:bCs/>
          <w:i/>
          <w:iCs/>
          <w:color w:val="0D0D0D" w:themeColor="text1" w:themeTint="F2"/>
          <w:kern w:val="0"/>
          <w:sz w:val="20"/>
          <w:szCs w:val="20"/>
          <w14:ligatures w14:val="none"/>
        </w:rPr>
        <w:t>marcar sólo una opción</w:t>
      </w:r>
      <w:r w:rsidRPr="000B02F7">
        <w:rPr>
          <w:rFonts w:ascii="Calibri" w:eastAsia="Times New Roman" w:hAnsi="Calibri" w:cs="Calibri"/>
          <w:bCs/>
          <w:color w:val="0D0D0D" w:themeColor="text1" w:themeTint="F2"/>
          <w:kern w:val="0"/>
          <w:sz w:val="20"/>
          <w:szCs w:val="20"/>
          <w14:ligatures w14:val="none"/>
        </w:rPr>
        <w:t>):</w:t>
      </w:r>
    </w:p>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
        <w:gridCol w:w="9138"/>
      </w:tblGrid>
      <w:tr w:rsidR="000B02F7" w:rsidRPr="000B02F7" w14:paraId="7CD0C9E2" w14:textId="77777777" w:rsidTr="00A64D36">
        <w:trPr>
          <w:trHeight w:val="536"/>
          <w:jc w:val="center"/>
        </w:trPr>
        <w:tc>
          <w:tcPr>
            <w:tcW w:w="284" w:type="pct"/>
            <w:vAlign w:val="center"/>
            <w:hideMark/>
          </w:tcPr>
          <w:p w14:paraId="461ADD80" w14:textId="0373F64E" w:rsidR="000B02F7" w:rsidRPr="000B02F7" w:rsidRDefault="000B02F7" w:rsidP="00A64D36">
            <w:pPr>
              <w:spacing w:before="120" w:line="276" w:lineRule="auto"/>
              <w:ind w:left="-105" w:right="-311"/>
              <w:jc w:val="center"/>
              <w:rPr>
                <w:rFonts w:ascii="Calibri" w:hAnsi="Calibri" w:cs="Calibri"/>
                <w:noProof/>
                <w:color w:val="0D0D0D" w:themeColor="text1" w:themeTint="F2"/>
                <w:lang w:eastAsia="es-ES"/>
              </w:rPr>
            </w:pPr>
            <w:r w:rsidRPr="00070EA0">
              <w:rPr>
                <w:rFonts w:ascii="Calibri" w:hAnsi="Calibri" w:cs="Calibri"/>
                <w:noProof/>
                <w:color w:val="0D0D0D" w:themeColor="text1" w:themeTint="F2"/>
              </w:rPr>
              <mc:AlternateContent>
                <mc:Choice Requires="wps">
                  <w:drawing>
                    <wp:inline distT="0" distB="0" distL="0" distR="0" wp14:anchorId="52C51434" wp14:editId="1353731E">
                      <wp:extent cx="163195" cy="170180"/>
                      <wp:effectExtent l="0" t="0" r="27305" b="20320"/>
                      <wp:docPr id="813974578"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4C4C4DC8" id="Rectángulo 4" o:spid="_x0000_s1026"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716" w:type="pct"/>
            <w:vAlign w:val="center"/>
            <w:hideMark/>
          </w:tcPr>
          <w:p w14:paraId="0FB062F3" w14:textId="77777777" w:rsidR="000B02F7" w:rsidRPr="000B02F7" w:rsidRDefault="000B02F7" w:rsidP="00070EA0">
            <w:pPr>
              <w:spacing w:before="120" w:line="276" w:lineRule="auto"/>
              <w:jc w:val="both"/>
              <w:rPr>
                <w:rFonts w:ascii="Calibri" w:hAnsi="Calibri" w:cs="Calibri"/>
                <w:color w:val="0D0D0D" w:themeColor="text1" w:themeTint="F2"/>
                <w:lang w:val="es-ES_tradnl"/>
              </w:rPr>
            </w:pPr>
            <w:r w:rsidRPr="000B02F7">
              <w:rPr>
                <w:rFonts w:ascii="Calibri" w:hAnsi="Calibri" w:cs="Calibri"/>
                <w:b/>
                <w:color w:val="0D0D0D" w:themeColor="text1" w:themeTint="F2"/>
                <w:lang w:val="es-ES_tradnl"/>
              </w:rPr>
              <w:t>SIN excedentes NO ACOGIDA a compensación</w:t>
            </w:r>
          </w:p>
        </w:tc>
      </w:tr>
      <w:tr w:rsidR="000B02F7" w:rsidRPr="000B02F7" w14:paraId="74066B83" w14:textId="77777777" w:rsidTr="00A64D36">
        <w:trPr>
          <w:trHeight w:val="536"/>
          <w:jc w:val="center"/>
        </w:trPr>
        <w:tc>
          <w:tcPr>
            <w:tcW w:w="284" w:type="pct"/>
            <w:vAlign w:val="center"/>
          </w:tcPr>
          <w:p w14:paraId="70DDD97C" w14:textId="1CE27120" w:rsidR="000B02F7" w:rsidRPr="000B02F7" w:rsidRDefault="000B02F7" w:rsidP="00A64D36">
            <w:pPr>
              <w:spacing w:before="120" w:line="276" w:lineRule="auto"/>
              <w:ind w:left="-105" w:right="-311"/>
              <w:jc w:val="center"/>
              <w:rPr>
                <w:rFonts w:ascii="Calibri" w:hAnsi="Calibri" w:cs="Calibri"/>
                <w:noProof/>
                <w:color w:val="0D0D0D" w:themeColor="text1" w:themeTint="F2"/>
                <w:lang w:eastAsia="es-ES"/>
              </w:rPr>
            </w:pPr>
            <w:r w:rsidRPr="00070EA0">
              <w:rPr>
                <w:rFonts w:ascii="Calibri" w:hAnsi="Calibri" w:cs="Calibri"/>
                <w:noProof/>
                <w:color w:val="0D0D0D" w:themeColor="text1" w:themeTint="F2"/>
              </w:rPr>
              <mc:AlternateContent>
                <mc:Choice Requires="wps">
                  <w:drawing>
                    <wp:inline distT="0" distB="0" distL="0" distR="0" wp14:anchorId="6DA50247" wp14:editId="64D3654F">
                      <wp:extent cx="163195" cy="170180"/>
                      <wp:effectExtent l="0" t="0" r="27305" b="20320"/>
                      <wp:docPr id="1788867740"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0F294655" id="Rectángulo 3" o:spid="_x0000_s1026"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716" w:type="pct"/>
            <w:vAlign w:val="center"/>
          </w:tcPr>
          <w:p w14:paraId="09ED69F4" w14:textId="77777777" w:rsidR="000B02F7" w:rsidRPr="000B02F7" w:rsidRDefault="000B02F7" w:rsidP="00070EA0">
            <w:pPr>
              <w:spacing w:before="120" w:line="276" w:lineRule="auto"/>
              <w:jc w:val="both"/>
              <w:rPr>
                <w:rFonts w:ascii="Calibri" w:hAnsi="Calibri" w:cs="Calibri"/>
                <w:b/>
                <w:color w:val="0D0D0D" w:themeColor="text1" w:themeTint="F2"/>
                <w:lang w:val="es-ES_tradnl"/>
              </w:rPr>
            </w:pPr>
            <w:r w:rsidRPr="000B02F7">
              <w:rPr>
                <w:rFonts w:ascii="Calibri" w:hAnsi="Calibri" w:cs="Calibri"/>
                <w:b/>
                <w:color w:val="0D0D0D" w:themeColor="text1" w:themeTint="F2"/>
                <w:lang w:val="es-ES_tradnl"/>
              </w:rPr>
              <w:t>SIN excedentes ACOGIDA a compensación</w:t>
            </w:r>
          </w:p>
        </w:tc>
      </w:tr>
      <w:tr w:rsidR="000B02F7" w:rsidRPr="000B02F7" w14:paraId="11B67F6B" w14:textId="77777777" w:rsidTr="00A64D36">
        <w:trPr>
          <w:trHeight w:val="536"/>
          <w:jc w:val="center"/>
        </w:trPr>
        <w:tc>
          <w:tcPr>
            <w:tcW w:w="284" w:type="pct"/>
            <w:vAlign w:val="center"/>
          </w:tcPr>
          <w:p w14:paraId="3557716F" w14:textId="4395BBAE" w:rsidR="000B02F7" w:rsidRPr="000B02F7" w:rsidRDefault="000B02F7" w:rsidP="00A64D36">
            <w:pPr>
              <w:spacing w:before="120" w:line="276" w:lineRule="auto"/>
              <w:ind w:left="-105" w:right="-311"/>
              <w:jc w:val="center"/>
              <w:rPr>
                <w:rFonts w:ascii="Calibri" w:hAnsi="Calibri" w:cs="Calibri"/>
                <w:noProof/>
                <w:color w:val="0D0D0D" w:themeColor="text1" w:themeTint="F2"/>
                <w:lang w:eastAsia="es-ES"/>
              </w:rPr>
            </w:pPr>
            <w:r w:rsidRPr="00070EA0">
              <w:rPr>
                <w:rFonts w:ascii="Calibri" w:hAnsi="Calibri" w:cs="Calibri"/>
                <w:noProof/>
                <w:color w:val="0D0D0D" w:themeColor="text1" w:themeTint="F2"/>
              </w:rPr>
              <mc:AlternateContent>
                <mc:Choice Requires="wps">
                  <w:drawing>
                    <wp:inline distT="0" distB="0" distL="0" distR="0" wp14:anchorId="6E555381" wp14:editId="7D4462F8">
                      <wp:extent cx="163195" cy="170180"/>
                      <wp:effectExtent l="0" t="0" r="27305" b="20320"/>
                      <wp:docPr id="1297500347"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65B982A7" id="Rectángulo 2" o:spid="_x0000_s1026"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716" w:type="pct"/>
            <w:vAlign w:val="center"/>
          </w:tcPr>
          <w:p w14:paraId="76A77814" w14:textId="77777777" w:rsidR="000B02F7" w:rsidRPr="000B02F7" w:rsidRDefault="000B02F7" w:rsidP="00070EA0">
            <w:pPr>
              <w:spacing w:before="120" w:line="276" w:lineRule="auto"/>
              <w:jc w:val="both"/>
              <w:rPr>
                <w:rFonts w:ascii="Calibri" w:hAnsi="Calibri" w:cs="Calibri"/>
                <w:b/>
                <w:color w:val="0D0D0D" w:themeColor="text1" w:themeTint="F2"/>
                <w:lang w:val="es-ES_tradnl"/>
              </w:rPr>
            </w:pPr>
            <w:r w:rsidRPr="000B02F7">
              <w:rPr>
                <w:rFonts w:ascii="Calibri" w:hAnsi="Calibri" w:cs="Calibri"/>
                <w:b/>
                <w:color w:val="0D0D0D" w:themeColor="text1" w:themeTint="F2"/>
                <w:lang w:val="es-ES_tradnl"/>
              </w:rPr>
              <w:t>CON excedentes ACOGIDA a compensación</w:t>
            </w:r>
          </w:p>
        </w:tc>
      </w:tr>
      <w:tr w:rsidR="000B02F7" w:rsidRPr="000B02F7" w14:paraId="06D833A4" w14:textId="77777777" w:rsidTr="00A64D36">
        <w:trPr>
          <w:trHeight w:val="536"/>
          <w:jc w:val="center"/>
        </w:trPr>
        <w:tc>
          <w:tcPr>
            <w:tcW w:w="284" w:type="pct"/>
            <w:vAlign w:val="center"/>
          </w:tcPr>
          <w:p w14:paraId="2142F1EE" w14:textId="6E537B7F" w:rsidR="000B02F7" w:rsidRPr="000B02F7" w:rsidRDefault="000B02F7" w:rsidP="00A64D36">
            <w:pPr>
              <w:spacing w:before="120" w:line="276" w:lineRule="auto"/>
              <w:ind w:left="-105" w:right="-311"/>
              <w:jc w:val="center"/>
              <w:rPr>
                <w:rFonts w:ascii="Calibri" w:hAnsi="Calibri" w:cs="Calibri"/>
                <w:noProof/>
                <w:color w:val="0D0D0D" w:themeColor="text1" w:themeTint="F2"/>
                <w:lang w:eastAsia="es-ES"/>
              </w:rPr>
            </w:pPr>
            <w:r w:rsidRPr="00070EA0">
              <w:rPr>
                <w:rFonts w:ascii="Calibri" w:hAnsi="Calibri" w:cs="Calibri"/>
                <w:noProof/>
                <w:color w:val="0D0D0D" w:themeColor="text1" w:themeTint="F2"/>
              </w:rPr>
              <mc:AlternateContent>
                <mc:Choice Requires="wps">
                  <w:drawing>
                    <wp:inline distT="0" distB="0" distL="0" distR="0" wp14:anchorId="5A71637D" wp14:editId="6575ABFA">
                      <wp:extent cx="163195" cy="170180"/>
                      <wp:effectExtent l="0" t="0" r="27305" b="20320"/>
                      <wp:docPr id="1499149167"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4BC77734" id="Rectángulo 1" o:spid="_x0000_s1026"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716" w:type="pct"/>
            <w:vAlign w:val="center"/>
          </w:tcPr>
          <w:p w14:paraId="20480AEF" w14:textId="77777777" w:rsidR="000B02F7" w:rsidRPr="000B02F7" w:rsidRDefault="000B02F7" w:rsidP="00070EA0">
            <w:pPr>
              <w:spacing w:before="120" w:line="276" w:lineRule="auto"/>
              <w:jc w:val="both"/>
              <w:rPr>
                <w:rFonts w:ascii="Calibri" w:hAnsi="Calibri" w:cs="Calibri"/>
                <w:b/>
                <w:color w:val="0D0D0D" w:themeColor="text1" w:themeTint="F2"/>
                <w:lang w:val="es-ES_tradnl"/>
              </w:rPr>
            </w:pPr>
            <w:r w:rsidRPr="000B02F7">
              <w:rPr>
                <w:rFonts w:ascii="Calibri" w:hAnsi="Calibri" w:cs="Calibri"/>
                <w:b/>
                <w:color w:val="0D0D0D" w:themeColor="text1" w:themeTint="F2"/>
                <w:lang w:val="es-ES_tradnl"/>
              </w:rPr>
              <w:t>CON excedentes NO ACOGIDA a compensación</w:t>
            </w:r>
          </w:p>
        </w:tc>
      </w:tr>
    </w:tbl>
    <w:p w14:paraId="2F41D2A0" w14:textId="77777777" w:rsidR="000B02F7" w:rsidRPr="000B02F7" w:rsidRDefault="000B02F7" w:rsidP="00070EA0">
      <w:pPr>
        <w:spacing w:before="120" w:after="0" w:line="276" w:lineRule="auto"/>
        <w:jc w:val="both"/>
        <w:rPr>
          <w:rFonts w:ascii="Calibri" w:eastAsia="Times New Roman" w:hAnsi="Calibri" w:cs="Calibri"/>
          <w:bCs/>
          <w:color w:val="0D0D0D" w:themeColor="text1" w:themeTint="F2"/>
          <w:kern w:val="0"/>
          <w14:ligatures w14:val="none"/>
        </w:rPr>
      </w:pPr>
    </w:p>
    <w:p w14:paraId="0B3A18DF" w14:textId="1AD0D692" w:rsidR="000B02F7" w:rsidRPr="00A57C11" w:rsidRDefault="000B02F7" w:rsidP="00070EA0">
      <w:pPr>
        <w:spacing w:before="120" w:after="120" w:line="276" w:lineRule="auto"/>
        <w:jc w:val="center"/>
        <w:rPr>
          <w:rFonts w:ascii="Calibri" w:eastAsia="Times New Roman" w:hAnsi="Calibri" w:cs="Calibri"/>
          <w:b/>
          <w:bCs/>
          <w:color w:val="0D0D0D"/>
          <w:kern w:val="0"/>
          <w:sz w:val="28"/>
          <w:szCs w:val="28"/>
          <w:lang w:val="en-GB"/>
          <w14:ligatures w14:val="none"/>
        </w:rPr>
      </w:pPr>
      <w:r w:rsidRPr="00A57C11">
        <w:rPr>
          <w:rFonts w:ascii="Calibri" w:eastAsia="Times New Roman" w:hAnsi="Calibri" w:cs="Calibri"/>
          <w:b/>
          <w:bCs/>
          <w:color w:val="0D0D0D"/>
          <w:kern w:val="0"/>
          <w:sz w:val="28"/>
          <w:szCs w:val="28"/>
          <w:lang w:val="en-GB"/>
          <w14:ligatures w14:val="none"/>
        </w:rPr>
        <w:t>S</w:t>
      </w:r>
      <w:r w:rsidR="00A57C11" w:rsidRPr="00A57C11">
        <w:rPr>
          <w:rFonts w:ascii="Calibri" w:eastAsia="Times New Roman" w:hAnsi="Calibri" w:cs="Calibri"/>
          <w:b/>
          <w:bCs/>
          <w:color w:val="0D0D0D"/>
          <w:kern w:val="0"/>
          <w:sz w:val="28"/>
          <w:szCs w:val="28"/>
          <w:lang w:val="en-GB"/>
          <w14:ligatures w14:val="none"/>
        </w:rPr>
        <w:t xml:space="preserve"> </w:t>
      </w:r>
      <w:r w:rsidRPr="00A57C11">
        <w:rPr>
          <w:rFonts w:ascii="Calibri" w:eastAsia="Times New Roman" w:hAnsi="Calibri" w:cs="Calibri"/>
          <w:b/>
          <w:bCs/>
          <w:color w:val="0D0D0D"/>
          <w:kern w:val="0"/>
          <w:sz w:val="28"/>
          <w:szCs w:val="28"/>
          <w:lang w:val="en-GB"/>
          <w14:ligatures w14:val="none"/>
        </w:rPr>
        <w:t>O</w:t>
      </w:r>
      <w:r w:rsidR="00A57C11" w:rsidRPr="00A57C11">
        <w:rPr>
          <w:rFonts w:ascii="Calibri" w:eastAsia="Times New Roman" w:hAnsi="Calibri" w:cs="Calibri"/>
          <w:b/>
          <w:bCs/>
          <w:color w:val="0D0D0D"/>
          <w:kern w:val="0"/>
          <w:sz w:val="28"/>
          <w:szCs w:val="28"/>
          <w:lang w:val="en-GB"/>
          <w14:ligatures w14:val="none"/>
        </w:rPr>
        <w:t xml:space="preserve"> </w:t>
      </w:r>
      <w:r w:rsidRPr="00A57C11">
        <w:rPr>
          <w:rFonts w:ascii="Calibri" w:eastAsia="Times New Roman" w:hAnsi="Calibri" w:cs="Calibri"/>
          <w:b/>
          <w:bCs/>
          <w:color w:val="0D0D0D"/>
          <w:kern w:val="0"/>
          <w:sz w:val="28"/>
          <w:szCs w:val="28"/>
          <w:lang w:val="en-GB"/>
          <w14:ligatures w14:val="none"/>
        </w:rPr>
        <w:t>L</w:t>
      </w:r>
      <w:r w:rsidR="00A57C11" w:rsidRPr="00A57C11">
        <w:rPr>
          <w:rFonts w:ascii="Calibri" w:eastAsia="Times New Roman" w:hAnsi="Calibri" w:cs="Calibri"/>
          <w:b/>
          <w:bCs/>
          <w:color w:val="0D0D0D"/>
          <w:kern w:val="0"/>
          <w:sz w:val="28"/>
          <w:szCs w:val="28"/>
          <w:lang w:val="en-GB"/>
          <w14:ligatures w14:val="none"/>
        </w:rPr>
        <w:t xml:space="preserve"> </w:t>
      </w:r>
      <w:r w:rsidRPr="00A57C11">
        <w:rPr>
          <w:rFonts w:ascii="Calibri" w:eastAsia="Times New Roman" w:hAnsi="Calibri" w:cs="Calibri"/>
          <w:b/>
          <w:bCs/>
          <w:color w:val="0D0D0D"/>
          <w:kern w:val="0"/>
          <w:sz w:val="28"/>
          <w:szCs w:val="28"/>
          <w:lang w:val="en-GB"/>
          <w14:ligatures w14:val="none"/>
        </w:rPr>
        <w:t>I</w:t>
      </w:r>
      <w:r w:rsidR="00A57C11" w:rsidRPr="00A57C11">
        <w:rPr>
          <w:rFonts w:ascii="Calibri" w:eastAsia="Times New Roman" w:hAnsi="Calibri" w:cs="Calibri"/>
          <w:b/>
          <w:bCs/>
          <w:color w:val="0D0D0D"/>
          <w:kern w:val="0"/>
          <w:sz w:val="28"/>
          <w:szCs w:val="28"/>
          <w:lang w:val="en-GB"/>
          <w14:ligatures w14:val="none"/>
        </w:rPr>
        <w:t xml:space="preserve"> </w:t>
      </w:r>
      <w:r w:rsidRPr="00A57C11">
        <w:rPr>
          <w:rFonts w:ascii="Calibri" w:eastAsia="Times New Roman" w:hAnsi="Calibri" w:cs="Calibri"/>
          <w:b/>
          <w:bCs/>
          <w:color w:val="0D0D0D"/>
          <w:kern w:val="0"/>
          <w:sz w:val="28"/>
          <w:szCs w:val="28"/>
          <w:lang w:val="en-GB"/>
          <w14:ligatures w14:val="none"/>
        </w:rPr>
        <w:t>C</w:t>
      </w:r>
      <w:r w:rsidR="00A57C11" w:rsidRPr="00A57C11">
        <w:rPr>
          <w:rFonts w:ascii="Calibri" w:eastAsia="Times New Roman" w:hAnsi="Calibri" w:cs="Calibri"/>
          <w:b/>
          <w:bCs/>
          <w:color w:val="0D0D0D"/>
          <w:kern w:val="0"/>
          <w:sz w:val="28"/>
          <w:szCs w:val="28"/>
          <w:lang w:val="en-GB"/>
          <w14:ligatures w14:val="none"/>
        </w:rPr>
        <w:t xml:space="preserve"> </w:t>
      </w:r>
      <w:r w:rsidRPr="00A57C11">
        <w:rPr>
          <w:rFonts w:ascii="Calibri" w:eastAsia="Times New Roman" w:hAnsi="Calibri" w:cs="Calibri"/>
          <w:b/>
          <w:bCs/>
          <w:color w:val="0D0D0D"/>
          <w:kern w:val="0"/>
          <w:sz w:val="28"/>
          <w:szCs w:val="28"/>
          <w:lang w:val="en-GB"/>
          <w14:ligatures w14:val="none"/>
        </w:rPr>
        <w:t>I</w:t>
      </w:r>
      <w:r w:rsidR="00A57C11" w:rsidRPr="00A57C11">
        <w:rPr>
          <w:rFonts w:ascii="Calibri" w:eastAsia="Times New Roman" w:hAnsi="Calibri" w:cs="Calibri"/>
          <w:b/>
          <w:bCs/>
          <w:color w:val="0D0D0D"/>
          <w:kern w:val="0"/>
          <w:sz w:val="28"/>
          <w:szCs w:val="28"/>
          <w:lang w:val="en-GB"/>
          <w14:ligatures w14:val="none"/>
        </w:rPr>
        <w:t xml:space="preserve"> </w:t>
      </w:r>
      <w:r w:rsidRPr="00A57C11">
        <w:rPr>
          <w:rFonts w:ascii="Calibri" w:eastAsia="Times New Roman" w:hAnsi="Calibri" w:cs="Calibri"/>
          <w:b/>
          <w:bCs/>
          <w:color w:val="0D0D0D"/>
          <w:kern w:val="0"/>
          <w:sz w:val="28"/>
          <w:szCs w:val="28"/>
          <w:lang w:val="en-GB"/>
          <w14:ligatures w14:val="none"/>
        </w:rPr>
        <w:t>T</w:t>
      </w:r>
      <w:r w:rsidR="00A57C11">
        <w:rPr>
          <w:rFonts w:ascii="Calibri" w:eastAsia="Times New Roman" w:hAnsi="Calibri" w:cs="Calibri"/>
          <w:b/>
          <w:bCs/>
          <w:color w:val="0D0D0D"/>
          <w:kern w:val="0"/>
          <w:sz w:val="28"/>
          <w:szCs w:val="28"/>
          <w:lang w:val="en-GB"/>
          <w14:ligatures w14:val="none"/>
        </w:rPr>
        <w:t xml:space="preserve"> </w:t>
      </w:r>
      <w:r w:rsidRPr="00A57C11">
        <w:rPr>
          <w:rFonts w:ascii="Calibri" w:eastAsia="Times New Roman" w:hAnsi="Calibri" w:cs="Calibri"/>
          <w:b/>
          <w:bCs/>
          <w:color w:val="0D0D0D"/>
          <w:kern w:val="0"/>
          <w:sz w:val="28"/>
          <w:szCs w:val="28"/>
          <w:lang w:val="en-GB"/>
          <w14:ligatures w14:val="none"/>
        </w:rPr>
        <w:t>A</w:t>
      </w:r>
      <w:r w:rsidR="00A57C11">
        <w:rPr>
          <w:rFonts w:ascii="Calibri" w:eastAsia="Times New Roman" w:hAnsi="Calibri" w:cs="Calibri"/>
          <w:b/>
          <w:bCs/>
          <w:color w:val="0D0D0D"/>
          <w:kern w:val="0"/>
          <w:sz w:val="28"/>
          <w:szCs w:val="28"/>
          <w:lang w:val="en-GB"/>
          <w14:ligatures w14:val="none"/>
        </w:rPr>
        <w:t xml:space="preserve"> </w:t>
      </w:r>
      <w:r w:rsidRPr="00A57C11">
        <w:rPr>
          <w:rFonts w:ascii="Calibri" w:eastAsia="Times New Roman" w:hAnsi="Calibri" w:cs="Calibri"/>
          <w:b/>
          <w:bCs/>
          <w:color w:val="0D0D0D"/>
          <w:kern w:val="0"/>
          <w:sz w:val="28"/>
          <w:szCs w:val="28"/>
          <w:lang w:val="en-GB"/>
          <w14:ligatures w14:val="none"/>
        </w:rPr>
        <w:t>M</w:t>
      </w:r>
      <w:r w:rsidR="00A57C11">
        <w:rPr>
          <w:rFonts w:ascii="Calibri" w:eastAsia="Times New Roman" w:hAnsi="Calibri" w:cs="Calibri"/>
          <w:b/>
          <w:bCs/>
          <w:color w:val="0D0D0D"/>
          <w:kern w:val="0"/>
          <w:sz w:val="28"/>
          <w:szCs w:val="28"/>
          <w:lang w:val="en-GB"/>
          <w14:ligatures w14:val="none"/>
        </w:rPr>
        <w:t xml:space="preserve"> </w:t>
      </w:r>
      <w:r w:rsidRPr="00A57C11">
        <w:rPr>
          <w:rFonts w:ascii="Calibri" w:eastAsia="Times New Roman" w:hAnsi="Calibri" w:cs="Calibri"/>
          <w:b/>
          <w:bCs/>
          <w:color w:val="0D0D0D"/>
          <w:kern w:val="0"/>
          <w:sz w:val="28"/>
          <w:szCs w:val="28"/>
          <w:lang w:val="en-GB"/>
          <w14:ligatures w14:val="none"/>
        </w:rPr>
        <w:t>O</w:t>
      </w:r>
      <w:r w:rsidR="00A57C11">
        <w:rPr>
          <w:rFonts w:ascii="Calibri" w:eastAsia="Times New Roman" w:hAnsi="Calibri" w:cs="Calibri"/>
          <w:b/>
          <w:bCs/>
          <w:color w:val="0D0D0D"/>
          <w:kern w:val="0"/>
          <w:sz w:val="28"/>
          <w:szCs w:val="28"/>
          <w:lang w:val="en-GB"/>
          <w14:ligatures w14:val="none"/>
        </w:rPr>
        <w:t xml:space="preserve"> </w:t>
      </w:r>
      <w:r w:rsidRPr="00A57C11">
        <w:rPr>
          <w:rFonts w:ascii="Calibri" w:eastAsia="Times New Roman" w:hAnsi="Calibri" w:cs="Calibri"/>
          <w:b/>
          <w:bCs/>
          <w:color w:val="0D0D0D"/>
          <w:kern w:val="0"/>
          <w:sz w:val="28"/>
          <w:szCs w:val="28"/>
          <w:lang w:val="en-GB"/>
          <w14:ligatures w14:val="none"/>
        </w:rPr>
        <w:t>S</w:t>
      </w:r>
    </w:p>
    <w:p w14:paraId="4ED8E732" w14:textId="77777777" w:rsidR="000B02F7" w:rsidRPr="000B02F7" w:rsidRDefault="000B02F7" w:rsidP="00070EA0">
      <w:pPr>
        <w:spacing w:before="120" w:after="0" w:line="276" w:lineRule="auto"/>
        <w:jc w:val="both"/>
        <w:rPr>
          <w:rFonts w:ascii="Calibri" w:eastAsia="Times New Roman" w:hAnsi="Calibri" w:cs="Calibri"/>
          <w:color w:val="0D0D0D"/>
          <w:kern w:val="0"/>
          <w14:ligatures w14:val="none"/>
        </w:rPr>
      </w:pPr>
      <w:r w:rsidRPr="000B02F7">
        <w:rPr>
          <w:rFonts w:ascii="Calibri" w:eastAsia="Times New Roman" w:hAnsi="Calibri" w:cs="Calibri"/>
          <w:b/>
          <w:bCs/>
          <w:color w:val="0D0D0D"/>
          <w:kern w:val="0"/>
          <w14:ligatures w14:val="none"/>
        </w:rPr>
        <w:t>Dar de alta a nuevos consumidores</w:t>
      </w:r>
      <w:r w:rsidRPr="000B02F7">
        <w:rPr>
          <w:rFonts w:ascii="Calibri" w:eastAsia="Times New Roman" w:hAnsi="Calibri" w:cs="Calibri"/>
          <w:color w:val="0D0D0D"/>
          <w:kern w:val="0"/>
          <w14:ligatures w14:val="none"/>
        </w:rPr>
        <w:t xml:space="preserve"> y,</w:t>
      </w:r>
    </w:p>
    <w:p w14:paraId="722A4E3D" w14:textId="77777777" w:rsidR="000B02F7" w:rsidRPr="000B02F7" w:rsidRDefault="000B02F7" w:rsidP="00070EA0">
      <w:pPr>
        <w:spacing w:before="120" w:after="0" w:line="276" w:lineRule="auto"/>
        <w:jc w:val="both"/>
        <w:rPr>
          <w:rFonts w:ascii="Calibri" w:eastAsia="Times New Roman" w:hAnsi="Calibri" w:cs="Calibri"/>
          <w:color w:val="0D0D0D"/>
          <w:kern w:val="0"/>
          <w14:ligatures w14:val="none"/>
        </w:rPr>
      </w:pPr>
      <w:r w:rsidRPr="000B02F7">
        <w:rPr>
          <w:rFonts w:ascii="Calibri" w:eastAsia="Times New Roman" w:hAnsi="Calibri" w:cs="Calibri"/>
          <w:b/>
          <w:bCs/>
          <w:color w:val="0D0D0D"/>
          <w:kern w:val="0"/>
          <w14:ligatures w14:val="none"/>
        </w:rPr>
        <w:t xml:space="preserve">Modificar los coeficientes de reparto de energía </w:t>
      </w:r>
      <w:r w:rsidRPr="000B02F7">
        <w:rPr>
          <w:rFonts w:ascii="Calibri" w:eastAsia="Times New Roman" w:hAnsi="Calibri" w:cs="Calibri"/>
          <w:color w:val="0D0D0D"/>
          <w:kern w:val="0"/>
          <w14:ligatures w14:val="none"/>
        </w:rPr>
        <w:t xml:space="preserve">anteriormente comunicados para el autoconsumo colectivo del que formamos parte. </w:t>
      </w:r>
    </w:p>
    <w:p w14:paraId="5C087BA3" w14:textId="77777777" w:rsidR="000B02F7" w:rsidRPr="000B02F7" w:rsidRDefault="000B02F7" w:rsidP="00070EA0">
      <w:pPr>
        <w:spacing w:before="120" w:after="0" w:line="276" w:lineRule="auto"/>
        <w:jc w:val="both"/>
        <w:rPr>
          <w:rFonts w:ascii="Calibri" w:eastAsia="Times New Roman" w:hAnsi="Calibri" w:cs="Calibri"/>
          <w:color w:val="0D0D0D"/>
          <w:kern w:val="0"/>
          <w14:ligatures w14:val="none"/>
        </w:rPr>
      </w:pPr>
      <w:r w:rsidRPr="000B02F7">
        <w:rPr>
          <w:rFonts w:ascii="Calibri" w:eastAsia="Times New Roman" w:hAnsi="Calibri" w:cs="Calibri"/>
          <w:color w:val="0D0D0D"/>
          <w:kern w:val="0"/>
          <w14:ligatures w14:val="none"/>
        </w:rPr>
        <w:t>Los consumidores asociados acordamos que el reparto de energía se realizará según los coeficientes de reparto β pactados entre nosotros y que se reflejan en el fichero *.</w:t>
      </w:r>
      <w:proofErr w:type="spellStart"/>
      <w:r w:rsidRPr="000B02F7">
        <w:rPr>
          <w:rFonts w:ascii="Calibri" w:eastAsia="Times New Roman" w:hAnsi="Calibri" w:cs="Calibri"/>
          <w:color w:val="0D0D0D"/>
          <w:kern w:val="0"/>
          <w14:ligatures w14:val="none"/>
        </w:rPr>
        <w:t>txt</w:t>
      </w:r>
      <w:proofErr w:type="spellEnd"/>
      <w:r w:rsidRPr="000B02F7">
        <w:rPr>
          <w:rFonts w:ascii="Calibri" w:eastAsia="Times New Roman" w:hAnsi="Calibri" w:cs="Calibri"/>
          <w:color w:val="0D0D0D"/>
          <w:kern w:val="0"/>
          <w14:ligatures w14:val="none"/>
        </w:rPr>
        <w:t xml:space="preserve"> que se adjunta a este acuerdo en formato digital. Estos nuevos coeficientes que serán aplicables de ahora en adelante, dejando sin efecto el fichero *.</w:t>
      </w:r>
      <w:proofErr w:type="spellStart"/>
      <w:r w:rsidRPr="000B02F7">
        <w:rPr>
          <w:rFonts w:ascii="Calibri" w:eastAsia="Times New Roman" w:hAnsi="Calibri" w:cs="Calibri"/>
          <w:color w:val="0D0D0D"/>
          <w:kern w:val="0"/>
          <w14:ligatures w14:val="none"/>
        </w:rPr>
        <w:t>txt</w:t>
      </w:r>
      <w:proofErr w:type="spellEnd"/>
      <w:r w:rsidRPr="000B02F7">
        <w:rPr>
          <w:rFonts w:ascii="Calibri" w:eastAsia="Times New Roman" w:hAnsi="Calibri" w:cs="Calibri"/>
          <w:color w:val="0D0D0D"/>
          <w:kern w:val="0"/>
          <w14:ligatures w14:val="none"/>
        </w:rPr>
        <w:t xml:space="preserve"> anteriormente comunicado. </w:t>
      </w:r>
    </w:p>
    <w:p w14:paraId="4C7BF142" w14:textId="77777777" w:rsidR="000B02F7" w:rsidRPr="000B02F7" w:rsidRDefault="000B02F7" w:rsidP="00070EA0">
      <w:pPr>
        <w:spacing w:before="120" w:after="0" w:line="276" w:lineRule="auto"/>
        <w:jc w:val="both"/>
        <w:rPr>
          <w:rFonts w:ascii="Calibri" w:eastAsia="Times New Roman" w:hAnsi="Calibri" w:cs="Calibri"/>
          <w:color w:val="0D0D0D"/>
          <w:kern w:val="0"/>
          <w14:ligatures w14:val="none"/>
        </w:rPr>
      </w:pPr>
      <w:r w:rsidRPr="000B02F7">
        <w:rPr>
          <w:rFonts w:ascii="Calibri" w:eastAsia="Times New Roman" w:hAnsi="Calibri" w:cs="Calibri"/>
          <w:color w:val="0D0D0D"/>
          <w:kern w:val="0"/>
          <w14:ligatures w14:val="none"/>
        </w:rPr>
        <w:t xml:space="preserve">Los nuevos consumidores y los consumidores asociados que ven modificados sus coeficientes firman este nuevo reparto, quedando sin modificar los coeficientes del resto de consumidores por lo que su firma en el acuerdo anterior sigue siendo válida. El resto de las condiciones del acuerdo de reparto original permanecen sin cambios y resultan aplicables a esta modificación. </w:t>
      </w:r>
    </w:p>
    <w:p w14:paraId="49E35109" w14:textId="77777777" w:rsidR="000B02F7" w:rsidRPr="000B02F7" w:rsidRDefault="000B02F7" w:rsidP="00070EA0">
      <w:pPr>
        <w:spacing w:before="120" w:after="0" w:line="276" w:lineRule="auto"/>
        <w:jc w:val="both"/>
        <w:rPr>
          <w:rFonts w:ascii="Calibri" w:eastAsia="Times New Roman" w:hAnsi="Calibri" w:cs="Calibri"/>
          <w:color w:val="0D0D0D" w:themeColor="text1" w:themeTint="F2"/>
          <w:kern w:val="0"/>
          <w14:ligatures w14:val="none"/>
        </w:rPr>
      </w:pPr>
    </w:p>
    <w:p w14:paraId="30A89ADD" w14:textId="77777777" w:rsidR="000B02F7" w:rsidRPr="000B02F7" w:rsidRDefault="000B02F7" w:rsidP="00070EA0">
      <w:pPr>
        <w:spacing w:before="120" w:after="0" w:line="276" w:lineRule="auto"/>
        <w:jc w:val="both"/>
        <w:rPr>
          <w:rFonts w:ascii="Calibri" w:eastAsia="Times New Roman" w:hAnsi="Calibri" w:cs="Calibri"/>
          <w:color w:val="0D0D0D" w:themeColor="text1" w:themeTint="F2"/>
          <w:kern w:val="0"/>
          <w14:ligatures w14:val="none"/>
        </w:rPr>
      </w:pPr>
      <w:r w:rsidRPr="000B02F7">
        <w:rPr>
          <w:rFonts w:ascii="Calibri" w:eastAsia="Times New Roman" w:hAnsi="Calibri" w:cs="Calibri"/>
          <w:color w:val="0D0D0D" w:themeColor="text1" w:themeTint="F2"/>
          <w:kern w:val="0"/>
          <w14:ligatures w14:val="none"/>
        </w:rPr>
        <w:t>Queda prohibido el tratamiento de los datos personales de los firmantes de este documento con fines distintos de aquellos para los que hayan sido recogidos inicialmente, y no podrán utilizarse para ningún otro fin distinto de la aplicación de los coeficientes de reparto a los integrantes del autoconsumo colectivo.</w:t>
      </w:r>
    </w:p>
    <w:p w14:paraId="4F49ECE5" w14:textId="048ED628" w:rsidR="00070EA0" w:rsidRDefault="00070EA0">
      <w:pPr>
        <w:rPr>
          <w:rFonts w:ascii="Calibri" w:eastAsia="Times New Roman" w:hAnsi="Calibri" w:cs="Calibri"/>
          <w:color w:val="0D0D0D"/>
          <w:kern w:val="0"/>
          <w14:ligatures w14:val="none"/>
        </w:rPr>
      </w:pPr>
      <w:r>
        <w:rPr>
          <w:rFonts w:ascii="Calibri" w:eastAsia="Times New Roman" w:hAnsi="Calibri" w:cs="Calibri"/>
          <w:color w:val="0D0D0D"/>
          <w:kern w:val="0"/>
          <w14:ligatures w14:val="none"/>
        </w:rPr>
        <w:br w:type="page"/>
      </w:r>
    </w:p>
    <w:p w14:paraId="13EF65BB" w14:textId="695ADA68" w:rsidR="000B02F7" w:rsidRPr="000B02F7" w:rsidRDefault="000B02F7" w:rsidP="00070EA0">
      <w:pPr>
        <w:spacing w:before="120" w:after="0" w:line="276" w:lineRule="auto"/>
        <w:jc w:val="both"/>
        <w:rPr>
          <w:rFonts w:ascii="Calibri" w:eastAsia="Times New Roman" w:hAnsi="Calibri" w:cs="Calibri"/>
          <w:color w:val="0D0D0D" w:themeColor="text1" w:themeTint="F2"/>
          <w:kern w:val="0"/>
          <w14:ligatures w14:val="none"/>
        </w:rPr>
      </w:pPr>
      <w:r w:rsidRPr="000B02F7">
        <w:rPr>
          <w:rFonts w:ascii="Calibri" w:eastAsia="Times New Roman" w:hAnsi="Calibri" w:cs="Calibri"/>
          <w:color w:val="0D0D0D" w:themeColor="text1" w:themeTint="F2"/>
          <w:kern w:val="0"/>
          <w14:ligatures w14:val="none"/>
        </w:rPr>
        <w:lastRenderedPageBreak/>
        <w:t xml:space="preserve">Los </w:t>
      </w:r>
      <w:r w:rsidRPr="000B02F7">
        <w:rPr>
          <w:rFonts w:ascii="Calibri" w:eastAsia="Times New Roman" w:hAnsi="Calibri" w:cs="Calibri"/>
          <w:b/>
          <w:bCs/>
          <w:color w:val="0D0D0D" w:themeColor="text1" w:themeTint="F2"/>
          <w:kern w:val="0"/>
          <w14:ligatures w14:val="none"/>
        </w:rPr>
        <w:t>nuevos</w:t>
      </w:r>
      <w:r w:rsidRPr="000B02F7">
        <w:rPr>
          <w:rFonts w:ascii="Calibri" w:eastAsia="Times New Roman" w:hAnsi="Calibri" w:cs="Calibri"/>
          <w:color w:val="0D0D0D" w:themeColor="text1" w:themeTint="F2"/>
          <w:kern w:val="0"/>
          <w14:ligatures w14:val="none"/>
        </w:rPr>
        <w:t xml:space="preserve"> </w:t>
      </w:r>
      <w:r w:rsidRPr="000B02F7">
        <w:rPr>
          <w:rFonts w:ascii="Calibri" w:eastAsia="Times New Roman" w:hAnsi="Calibri" w:cs="Calibri"/>
          <w:b/>
          <w:bCs/>
          <w:color w:val="0D0D0D" w:themeColor="text1" w:themeTint="F2"/>
          <w:kern w:val="0"/>
          <w14:ligatures w14:val="none"/>
        </w:rPr>
        <w:t>consumidores asociados</w:t>
      </w:r>
      <w:r w:rsidRPr="000B02F7">
        <w:rPr>
          <w:rFonts w:ascii="Calibri" w:eastAsia="Times New Roman" w:hAnsi="Calibri" w:cs="Calibri"/>
          <w:color w:val="0D0D0D" w:themeColor="text1" w:themeTint="F2"/>
          <w:kern w:val="0"/>
          <w14:ligatures w14:val="none"/>
        </w:rPr>
        <w:t xml:space="preserve"> a la instalación de autoconsumo con CAU ____</w:t>
      </w:r>
      <w:r w:rsidR="00C97BB7">
        <w:rPr>
          <w:rFonts w:ascii="Calibri" w:eastAsia="Times New Roman" w:hAnsi="Calibri" w:cs="Calibri"/>
          <w:color w:val="0D0D0D" w:themeColor="text1" w:themeTint="F2"/>
          <w:kern w:val="0"/>
          <w14:ligatures w14:val="none"/>
        </w:rPr>
        <w:t>_____</w:t>
      </w:r>
      <w:r w:rsidRPr="000B02F7">
        <w:rPr>
          <w:rFonts w:ascii="Calibri" w:eastAsia="Times New Roman" w:hAnsi="Calibri" w:cs="Calibri"/>
          <w:color w:val="0D0D0D" w:themeColor="text1" w:themeTint="F2"/>
          <w:kern w:val="0"/>
          <w14:ligatures w14:val="none"/>
        </w:rPr>
        <w:t>___________</w:t>
      </w:r>
      <w:r w:rsidR="00070EA0">
        <w:rPr>
          <w:rFonts w:ascii="Calibri" w:eastAsia="Times New Roman" w:hAnsi="Calibri" w:cs="Calibri"/>
          <w:color w:val="0D0D0D" w:themeColor="text1" w:themeTint="F2"/>
          <w:kern w:val="0"/>
          <w14:ligatures w14:val="none"/>
        </w:rPr>
        <w:t>_</w:t>
      </w:r>
      <w:r w:rsidRPr="000B02F7">
        <w:rPr>
          <w:rFonts w:ascii="Calibri" w:eastAsia="Times New Roman" w:hAnsi="Calibri" w:cs="Calibri"/>
          <w:color w:val="0D0D0D" w:themeColor="text1" w:themeTint="F2"/>
          <w:kern w:val="0"/>
          <w14:ligatures w14:val="none"/>
        </w:rPr>
        <w:t>_________</w:t>
      </w:r>
      <w:r w:rsidRPr="000B02F7">
        <w:rPr>
          <w:rFonts w:ascii="Calibri" w:eastAsia="Times New Roman" w:hAnsi="Calibri" w:cs="Calibri"/>
          <w:b/>
          <w:bCs/>
          <w:color w:val="0D0D0D" w:themeColor="text1" w:themeTint="F2"/>
          <w:kern w:val="0"/>
          <w14:ligatures w14:val="none"/>
        </w:rPr>
        <w:t xml:space="preserve"> </w:t>
      </w:r>
      <w:r w:rsidRPr="000B02F7">
        <w:rPr>
          <w:rFonts w:ascii="Calibri" w:eastAsia="Times New Roman" w:hAnsi="Calibri" w:cs="Calibri"/>
          <w:color w:val="0D0D0D" w:themeColor="text1" w:themeTint="F2"/>
          <w:kern w:val="0"/>
          <w14:ligatures w14:val="none"/>
        </w:rPr>
        <w:t>son los siguientes:</w:t>
      </w:r>
    </w:p>
    <w:p w14:paraId="3D5343DE" w14:textId="77777777" w:rsidR="00C97BB7" w:rsidRPr="00C97BB7" w:rsidRDefault="00C97BB7" w:rsidP="00C97BB7">
      <w:pPr>
        <w:spacing w:before="120" w:after="0" w:line="276" w:lineRule="auto"/>
        <w:jc w:val="both"/>
        <w:rPr>
          <w:rFonts w:ascii="Calibri" w:eastAsia="Times New Roman" w:hAnsi="Calibri" w:cs="Calibri"/>
          <w:i/>
          <w:iCs/>
          <w:color w:val="0D0D0D" w:themeColor="text1" w:themeTint="F2"/>
          <w:kern w:val="0"/>
          <w14:ligatures w14:val="none"/>
        </w:rPr>
      </w:pPr>
      <w:r w:rsidRPr="00C97BB7">
        <w:rPr>
          <w:rFonts w:ascii="Calibri" w:eastAsia="Times New Roman" w:hAnsi="Calibri" w:cs="Calibri"/>
          <w:i/>
          <w:iCs/>
          <w:color w:val="0D0D0D" w:themeColor="text1" w:themeTint="F2"/>
          <w:kern w:val="0"/>
          <w14:ligatures w14:val="none"/>
        </w:rPr>
        <w:t>(Continúe la numeración de los consumidores a partir de la existente en el acuerdo de reparto original)</w:t>
      </w:r>
    </w:p>
    <w:p w14:paraId="621E7379" w14:textId="77777777" w:rsidR="000B02F7" w:rsidRPr="000B02F7" w:rsidRDefault="000B02F7" w:rsidP="00070EA0">
      <w:pPr>
        <w:spacing w:before="120" w:after="0" w:line="276" w:lineRule="auto"/>
        <w:jc w:val="both"/>
        <w:rPr>
          <w:rFonts w:ascii="Calibri" w:eastAsia="Times New Roman" w:hAnsi="Calibri" w:cs="Calibri"/>
          <w:color w:val="0D0D0D" w:themeColor="text1" w:themeTint="F2"/>
          <w:kern w:val="0"/>
          <w14:ligatures w14:val="none"/>
        </w:rPr>
      </w:pPr>
    </w:p>
    <w:tbl>
      <w:tblPr>
        <w:tblStyle w:val="Tablaconcuadrcula"/>
        <w:tblW w:w="4168" w:type="pct"/>
        <w:jc w:val="center"/>
        <w:tblBorders>
          <w:left w:val="none" w:sz="0" w:space="0" w:color="auto"/>
          <w:right w:val="none" w:sz="0" w:space="0" w:color="auto"/>
        </w:tblBorders>
        <w:tblLook w:val="04A0" w:firstRow="1" w:lastRow="0" w:firstColumn="1" w:lastColumn="0" w:noHBand="0" w:noVBand="1"/>
      </w:tblPr>
      <w:tblGrid>
        <w:gridCol w:w="1321"/>
        <w:gridCol w:w="6755"/>
      </w:tblGrid>
      <w:tr w:rsidR="000B02F7" w:rsidRPr="000B02F7" w14:paraId="33844030" w14:textId="77777777" w:rsidTr="00070EA0">
        <w:trPr>
          <w:trHeight w:val="368"/>
          <w:tblHeader/>
          <w:jc w:val="center"/>
        </w:trPr>
        <w:tc>
          <w:tcPr>
            <w:tcW w:w="818" w:type="pct"/>
            <w:shd w:val="clear" w:color="auto" w:fill="CADDD4"/>
            <w:vAlign w:val="center"/>
          </w:tcPr>
          <w:p w14:paraId="4540E02B" w14:textId="77777777" w:rsidR="000B02F7" w:rsidRPr="00A57C11" w:rsidRDefault="000B02F7" w:rsidP="00A57C11">
            <w:pPr>
              <w:spacing w:before="120" w:after="120"/>
              <w:jc w:val="center"/>
              <w:rPr>
                <w:rFonts w:ascii="Calibri" w:hAnsi="Calibri" w:cs="Calibri"/>
                <w:b/>
                <w:bCs/>
                <w:color w:val="0D0D0D" w:themeColor="text1" w:themeTint="F2"/>
              </w:rPr>
            </w:pPr>
            <w:proofErr w:type="spellStart"/>
            <w:r w:rsidRPr="00A57C11">
              <w:rPr>
                <w:rFonts w:ascii="Calibri" w:hAnsi="Calibri" w:cs="Calibri"/>
                <w:b/>
                <w:bCs/>
                <w:color w:val="0D0D0D" w:themeColor="text1" w:themeTint="F2"/>
              </w:rPr>
              <w:t>Nº</w:t>
            </w:r>
            <w:proofErr w:type="spellEnd"/>
            <w:r w:rsidRPr="00A57C11">
              <w:rPr>
                <w:rFonts w:ascii="Calibri" w:hAnsi="Calibri" w:cs="Calibri"/>
                <w:b/>
                <w:bCs/>
                <w:color w:val="0D0D0D" w:themeColor="text1" w:themeTint="F2"/>
              </w:rPr>
              <w:t xml:space="preserve"> </w:t>
            </w:r>
          </w:p>
        </w:tc>
        <w:tc>
          <w:tcPr>
            <w:tcW w:w="4182" w:type="pct"/>
            <w:shd w:val="clear" w:color="auto" w:fill="CADDD4"/>
            <w:vAlign w:val="center"/>
          </w:tcPr>
          <w:p w14:paraId="64E4AB15" w14:textId="77777777" w:rsidR="000B02F7" w:rsidRPr="00A57C11" w:rsidRDefault="000B02F7" w:rsidP="00A57C11">
            <w:pPr>
              <w:spacing w:before="120" w:after="120"/>
              <w:jc w:val="center"/>
              <w:rPr>
                <w:rFonts w:ascii="Calibri" w:hAnsi="Calibri" w:cs="Calibri"/>
                <w:b/>
                <w:bCs/>
                <w:color w:val="0D0D0D" w:themeColor="text1" w:themeTint="F2"/>
              </w:rPr>
            </w:pPr>
            <w:r w:rsidRPr="00A57C11">
              <w:rPr>
                <w:rFonts w:ascii="Calibri" w:hAnsi="Calibri" w:cs="Calibri"/>
                <w:b/>
                <w:bCs/>
                <w:color w:val="0D0D0D" w:themeColor="text1" w:themeTint="F2"/>
              </w:rPr>
              <w:t>CUPS (22 caracteres)</w:t>
            </w:r>
          </w:p>
        </w:tc>
      </w:tr>
      <w:tr w:rsidR="000B02F7" w:rsidRPr="000B02F7" w14:paraId="189C8F44" w14:textId="77777777" w:rsidTr="00070EA0">
        <w:trPr>
          <w:trHeight w:val="492"/>
          <w:jc w:val="center"/>
        </w:trPr>
        <w:tc>
          <w:tcPr>
            <w:tcW w:w="818" w:type="pct"/>
            <w:vAlign w:val="center"/>
          </w:tcPr>
          <w:p w14:paraId="739F3911" w14:textId="0E3693E4"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3E5D33E4"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5E9997AC" w14:textId="77777777" w:rsidTr="00070EA0">
        <w:trPr>
          <w:trHeight w:val="492"/>
          <w:jc w:val="center"/>
        </w:trPr>
        <w:tc>
          <w:tcPr>
            <w:tcW w:w="818" w:type="pct"/>
            <w:vAlign w:val="center"/>
          </w:tcPr>
          <w:p w14:paraId="4930EA96" w14:textId="5ED45C15"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74A44FE2"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2C52A35C" w14:textId="77777777" w:rsidTr="00070EA0">
        <w:trPr>
          <w:trHeight w:val="492"/>
          <w:jc w:val="center"/>
        </w:trPr>
        <w:tc>
          <w:tcPr>
            <w:tcW w:w="818" w:type="pct"/>
            <w:vAlign w:val="center"/>
          </w:tcPr>
          <w:p w14:paraId="455C8404" w14:textId="13DD6BB2"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094161D3"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324B6611" w14:textId="77777777" w:rsidTr="00070EA0">
        <w:trPr>
          <w:trHeight w:val="492"/>
          <w:jc w:val="center"/>
        </w:trPr>
        <w:tc>
          <w:tcPr>
            <w:tcW w:w="818" w:type="pct"/>
            <w:vAlign w:val="center"/>
          </w:tcPr>
          <w:p w14:paraId="7951D3BD" w14:textId="30794BE1"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5334F943"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0F81CC61" w14:textId="77777777" w:rsidTr="00070EA0">
        <w:trPr>
          <w:trHeight w:val="492"/>
          <w:jc w:val="center"/>
        </w:trPr>
        <w:tc>
          <w:tcPr>
            <w:tcW w:w="818" w:type="pct"/>
            <w:vAlign w:val="center"/>
          </w:tcPr>
          <w:p w14:paraId="11977524" w14:textId="3860C3C4"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7A75AD2F"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7C7B384D" w14:textId="77777777" w:rsidTr="00070EA0">
        <w:trPr>
          <w:trHeight w:val="492"/>
          <w:jc w:val="center"/>
        </w:trPr>
        <w:tc>
          <w:tcPr>
            <w:tcW w:w="818" w:type="pct"/>
            <w:vAlign w:val="center"/>
          </w:tcPr>
          <w:p w14:paraId="018A52B9" w14:textId="7343058D"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32944080"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263D8010" w14:textId="77777777" w:rsidTr="00070EA0">
        <w:trPr>
          <w:trHeight w:val="492"/>
          <w:jc w:val="center"/>
        </w:trPr>
        <w:tc>
          <w:tcPr>
            <w:tcW w:w="818" w:type="pct"/>
            <w:vAlign w:val="center"/>
          </w:tcPr>
          <w:p w14:paraId="1E2BEA75" w14:textId="6D38D9C5"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15CE4BC5"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711FB182" w14:textId="77777777" w:rsidTr="00070EA0">
        <w:trPr>
          <w:trHeight w:val="492"/>
          <w:jc w:val="center"/>
        </w:trPr>
        <w:tc>
          <w:tcPr>
            <w:tcW w:w="818" w:type="pct"/>
            <w:vAlign w:val="center"/>
          </w:tcPr>
          <w:p w14:paraId="2066A1D5" w14:textId="39075BF8"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1C5B2ED0"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6CC5C196" w14:textId="77777777" w:rsidTr="00070EA0">
        <w:trPr>
          <w:trHeight w:val="492"/>
          <w:jc w:val="center"/>
        </w:trPr>
        <w:tc>
          <w:tcPr>
            <w:tcW w:w="818" w:type="pct"/>
            <w:vAlign w:val="center"/>
          </w:tcPr>
          <w:p w14:paraId="67E9C129" w14:textId="6A60073E"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0DA42255"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07447F9A" w14:textId="77777777" w:rsidTr="00070EA0">
        <w:trPr>
          <w:trHeight w:val="492"/>
          <w:jc w:val="center"/>
        </w:trPr>
        <w:tc>
          <w:tcPr>
            <w:tcW w:w="818" w:type="pct"/>
            <w:vAlign w:val="center"/>
          </w:tcPr>
          <w:p w14:paraId="79A085DC" w14:textId="0102C0AD"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1E3C3831"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6E4610A1" w14:textId="77777777" w:rsidTr="00070EA0">
        <w:trPr>
          <w:trHeight w:val="492"/>
          <w:jc w:val="center"/>
        </w:trPr>
        <w:tc>
          <w:tcPr>
            <w:tcW w:w="818" w:type="pct"/>
            <w:vAlign w:val="center"/>
          </w:tcPr>
          <w:p w14:paraId="69DFFB94" w14:textId="61A65695"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50C3454A"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56B4046F" w14:textId="77777777" w:rsidTr="00070EA0">
        <w:trPr>
          <w:trHeight w:val="492"/>
          <w:jc w:val="center"/>
        </w:trPr>
        <w:tc>
          <w:tcPr>
            <w:tcW w:w="818" w:type="pct"/>
            <w:vAlign w:val="center"/>
          </w:tcPr>
          <w:p w14:paraId="10F8EE25" w14:textId="455472A3"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38D4CC72"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56EEB96B" w14:textId="77777777" w:rsidTr="00070EA0">
        <w:trPr>
          <w:trHeight w:val="492"/>
          <w:jc w:val="center"/>
        </w:trPr>
        <w:tc>
          <w:tcPr>
            <w:tcW w:w="818" w:type="pct"/>
            <w:vAlign w:val="center"/>
          </w:tcPr>
          <w:p w14:paraId="531AFA0E" w14:textId="53BEBAB8"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4CF7BBDC"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50F1A389" w14:textId="77777777" w:rsidTr="00070EA0">
        <w:trPr>
          <w:trHeight w:val="492"/>
          <w:jc w:val="center"/>
        </w:trPr>
        <w:tc>
          <w:tcPr>
            <w:tcW w:w="818" w:type="pct"/>
            <w:vAlign w:val="center"/>
          </w:tcPr>
          <w:p w14:paraId="1F4C1730" w14:textId="570E0713"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452253B2"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0A13B410" w14:textId="77777777" w:rsidTr="00070EA0">
        <w:trPr>
          <w:trHeight w:val="492"/>
          <w:jc w:val="center"/>
        </w:trPr>
        <w:tc>
          <w:tcPr>
            <w:tcW w:w="818" w:type="pct"/>
            <w:vAlign w:val="center"/>
          </w:tcPr>
          <w:p w14:paraId="507749F4" w14:textId="503242C3"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0B5D019E"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4479E66A" w14:textId="77777777" w:rsidTr="00070EA0">
        <w:trPr>
          <w:trHeight w:val="492"/>
          <w:jc w:val="center"/>
        </w:trPr>
        <w:tc>
          <w:tcPr>
            <w:tcW w:w="818" w:type="pct"/>
            <w:vAlign w:val="center"/>
          </w:tcPr>
          <w:p w14:paraId="30EF7CFD" w14:textId="33380B08"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6E9AD212"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4A0EA8C7" w14:textId="77777777" w:rsidTr="00070EA0">
        <w:trPr>
          <w:trHeight w:val="492"/>
          <w:jc w:val="center"/>
        </w:trPr>
        <w:tc>
          <w:tcPr>
            <w:tcW w:w="818" w:type="pct"/>
            <w:vAlign w:val="center"/>
          </w:tcPr>
          <w:p w14:paraId="13893D50" w14:textId="080C03BB"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1301E082"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320BABAE" w14:textId="77777777" w:rsidTr="00070EA0">
        <w:trPr>
          <w:trHeight w:val="492"/>
          <w:jc w:val="center"/>
        </w:trPr>
        <w:tc>
          <w:tcPr>
            <w:tcW w:w="818" w:type="pct"/>
            <w:vAlign w:val="center"/>
          </w:tcPr>
          <w:p w14:paraId="2F6DB40F" w14:textId="4FF7DDE5"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1EA16E28"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1EEA6D94" w14:textId="77777777" w:rsidTr="00070EA0">
        <w:trPr>
          <w:trHeight w:val="492"/>
          <w:jc w:val="center"/>
        </w:trPr>
        <w:tc>
          <w:tcPr>
            <w:tcW w:w="818" w:type="pct"/>
            <w:vAlign w:val="center"/>
          </w:tcPr>
          <w:p w14:paraId="04C60011" w14:textId="73088689"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3AFD3516"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777AD802" w14:textId="77777777" w:rsidTr="00070EA0">
        <w:trPr>
          <w:trHeight w:val="492"/>
          <w:jc w:val="center"/>
        </w:trPr>
        <w:tc>
          <w:tcPr>
            <w:tcW w:w="818" w:type="pct"/>
            <w:vAlign w:val="center"/>
          </w:tcPr>
          <w:p w14:paraId="227A7F6A" w14:textId="291E28A3"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5076C545"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bl>
    <w:p w14:paraId="3EBDACCD" w14:textId="300BB2BE" w:rsidR="00070EA0" w:rsidRDefault="000B02F7" w:rsidP="00070EA0">
      <w:pPr>
        <w:spacing w:before="120" w:after="0" w:line="276" w:lineRule="auto"/>
        <w:rPr>
          <w:rFonts w:ascii="Calibri" w:eastAsia="Times New Roman" w:hAnsi="Calibri" w:cs="Calibri"/>
          <w:i/>
          <w:iCs/>
          <w:color w:val="0D0D0D" w:themeColor="text1" w:themeTint="F2"/>
          <w:kern w:val="0"/>
          <w14:ligatures w14:val="none"/>
        </w:rPr>
      </w:pPr>
      <w:r w:rsidRPr="000B02F7">
        <w:rPr>
          <w:rFonts w:ascii="Calibri" w:eastAsia="Times New Roman" w:hAnsi="Calibri" w:cs="Calibri"/>
          <w:i/>
          <w:iCs/>
          <w:color w:val="0D0D0D" w:themeColor="text1" w:themeTint="F2"/>
          <w:kern w:val="0"/>
          <w14:ligatures w14:val="none"/>
        </w:rPr>
        <w:t>(Añada cuantas páginas necesite hasta completar la lista de CUPS de nuevos consumidores)</w:t>
      </w:r>
    </w:p>
    <w:p w14:paraId="4BD4F8F7" w14:textId="77777777" w:rsidR="00070EA0" w:rsidRDefault="00070EA0">
      <w:pPr>
        <w:rPr>
          <w:rFonts w:ascii="Calibri" w:eastAsia="Times New Roman" w:hAnsi="Calibri" w:cs="Calibri"/>
          <w:i/>
          <w:iCs/>
          <w:color w:val="0D0D0D" w:themeColor="text1" w:themeTint="F2"/>
          <w:kern w:val="0"/>
          <w14:ligatures w14:val="none"/>
        </w:rPr>
      </w:pPr>
      <w:r>
        <w:rPr>
          <w:rFonts w:ascii="Calibri" w:eastAsia="Times New Roman" w:hAnsi="Calibri" w:cs="Calibri"/>
          <w:i/>
          <w:iCs/>
          <w:color w:val="0D0D0D" w:themeColor="text1" w:themeTint="F2"/>
          <w:kern w:val="0"/>
          <w14:ligatures w14:val="none"/>
        </w:rPr>
        <w:br w:type="page"/>
      </w:r>
    </w:p>
    <w:p w14:paraId="0D9B19DB" w14:textId="2467EAF0" w:rsidR="000B02F7" w:rsidRPr="000B02F7" w:rsidRDefault="000B02F7" w:rsidP="00070EA0">
      <w:pPr>
        <w:spacing w:before="120" w:after="0" w:line="276" w:lineRule="auto"/>
        <w:jc w:val="both"/>
        <w:rPr>
          <w:rFonts w:ascii="Calibri" w:eastAsia="Times New Roman" w:hAnsi="Calibri" w:cs="Calibri"/>
          <w:color w:val="0D0D0D" w:themeColor="text1" w:themeTint="F2"/>
          <w:kern w:val="0"/>
          <w14:ligatures w14:val="none"/>
        </w:rPr>
      </w:pPr>
      <w:r w:rsidRPr="000B02F7">
        <w:rPr>
          <w:rFonts w:ascii="Calibri" w:eastAsia="Times New Roman" w:hAnsi="Calibri" w:cs="Calibri"/>
          <w:color w:val="0D0D0D" w:themeColor="text1" w:themeTint="F2"/>
          <w:kern w:val="0"/>
          <w14:ligatures w14:val="none"/>
        </w:rPr>
        <w:lastRenderedPageBreak/>
        <w:t xml:space="preserve">Los </w:t>
      </w:r>
      <w:r w:rsidRPr="000B02F7">
        <w:rPr>
          <w:rFonts w:ascii="Calibri" w:eastAsia="Times New Roman" w:hAnsi="Calibri" w:cs="Calibri"/>
          <w:b/>
          <w:bCs/>
          <w:color w:val="0D0D0D" w:themeColor="text1" w:themeTint="F2"/>
          <w:kern w:val="0"/>
          <w14:ligatures w14:val="none"/>
        </w:rPr>
        <w:t>consumidores asociados</w:t>
      </w:r>
      <w:r w:rsidRPr="000B02F7">
        <w:rPr>
          <w:rFonts w:ascii="Calibri" w:eastAsia="Times New Roman" w:hAnsi="Calibri" w:cs="Calibri"/>
          <w:color w:val="0D0D0D" w:themeColor="text1" w:themeTint="F2"/>
          <w:kern w:val="0"/>
          <w14:ligatures w14:val="none"/>
        </w:rPr>
        <w:t xml:space="preserve"> a la instalación de autoconsumo con CAU _____________________</w:t>
      </w:r>
      <w:r w:rsidR="00070EA0">
        <w:rPr>
          <w:rFonts w:ascii="Calibri" w:eastAsia="Times New Roman" w:hAnsi="Calibri" w:cs="Calibri"/>
          <w:color w:val="0D0D0D" w:themeColor="text1" w:themeTint="F2"/>
          <w:kern w:val="0"/>
          <w14:ligatures w14:val="none"/>
        </w:rPr>
        <w:t>____</w:t>
      </w:r>
      <w:r w:rsidRPr="000B02F7">
        <w:rPr>
          <w:rFonts w:ascii="Calibri" w:eastAsia="Times New Roman" w:hAnsi="Calibri" w:cs="Calibri"/>
          <w:color w:val="0D0D0D" w:themeColor="text1" w:themeTint="F2"/>
          <w:kern w:val="0"/>
          <w14:ligatures w14:val="none"/>
        </w:rPr>
        <w:t>_____</w:t>
      </w:r>
      <w:r w:rsidRPr="000B02F7">
        <w:rPr>
          <w:rFonts w:ascii="Calibri" w:eastAsia="Times New Roman" w:hAnsi="Calibri" w:cs="Calibri"/>
          <w:b/>
          <w:bCs/>
          <w:color w:val="0D0D0D" w:themeColor="text1" w:themeTint="F2"/>
          <w:kern w:val="0"/>
          <w14:ligatures w14:val="none"/>
        </w:rPr>
        <w:t xml:space="preserve"> que ven modificado su coeficiente de reparto respecto al anterior acuerdo </w:t>
      </w:r>
      <w:r w:rsidRPr="000B02F7">
        <w:rPr>
          <w:rFonts w:ascii="Calibri" w:eastAsia="Times New Roman" w:hAnsi="Calibri" w:cs="Calibri"/>
          <w:color w:val="0D0D0D" w:themeColor="text1" w:themeTint="F2"/>
          <w:kern w:val="0"/>
          <w14:ligatures w14:val="none"/>
        </w:rPr>
        <w:t>son los siguientes:</w:t>
      </w:r>
    </w:p>
    <w:p w14:paraId="6A596726" w14:textId="77777777" w:rsidR="00C97BB7" w:rsidRPr="00C97BB7" w:rsidRDefault="00C97BB7" w:rsidP="00C97BB7">
      <w:pPr>
        <w:spacing w:before="120" w:after="0" w:line="276" w:lineRule="auto"/>
        <w:jc w:val="both"/>
        <w:rPr>
          <w:rFonts w:ascii="Calibri" w:eastAsia="Times New Roman" w:hAnsi="Calibri" w:cs="Calibri"/>
          <w:i/>
          <w:iCs/>
          <w:color w:val="0D0D0D" w:themeColor="text1" w:themeTint="F2"/>
          <w:kern w:val="0"/>
          <w14:ligatures w14:val="none"/>
        </w:rPr>
      </w:pPr>
      <w:r w:rsidRPr="00C97BB7">
        <w:rPr>
          <w:rFonts w:ascii="Calibri" w:eastAsia="Times New Roman" w:hAnsi="Calibri" w:cs="Calibri"/>
          <w:i/>
          <w:iCs/>
          <w:color w:val="0D0D0D" w:themeColor="text1" w:themeTint="F2"/>
          <w:kern w:val="0"/>
          <w14:ligatures w14:val="none"/>
        </w:rPr>
        <w:t>(Utilice la misma numeración en la lista de los consumidores que en el acuerdo de reparto original)</w:t>
      </w:r>
    </w:p>
    <w:p w14:paraId="123B90D2" w14:textId="77777777" w:rsidR="000B02F7" w:rsidRPr="000B02F7" w:rsidRDefault="000B02F7" w:rsidP="00070EA0">
      <w:pPr>
        <w:spacing w:before="120" w:after="0" w:line="276" w:lineRule="auto"/>
        <w:jc w:val="both"/>
        <w:rPr>
          <w:rFonts w:ascii="Calibri" w:eastAsia="Times New Roman" w:hAnsi="Calibri" w:cs="Calibri"/>
          <w:color w:val="0D0D0D" w:themeColor="text1" w:themeTint="F2"/>
          <w:kern w:val="0"/>
          <w14:ligatures w14:val="none"/>
        </w:rPr>
      </w:pPr>
    </w:p>
    <w:tbl>
      <w:tblPr>
        <w:tblStyle w:val="Tablaconcuadrcula"/>
        <w:tblW w:w="4168" w:type="pct"/>
        <w:jc w:val="center"/>
        <w:tblBorders>
          <w:left w:val="none" w:sz="0" w:space="0" w:color="auto"/>
          <w:right w:val="none" w:sz="0" w:space="0" w:color="auto"/>
        </w:tblBorders>
        <w:tblLook w:val="04A0" w:firstRow="1" w:lastRow="0" w:firstColumn="1" w:lastColumn="0" w:noHBand="0" w:noVBand="1"/>
      </w:tblPr>
      <w:tblGrid>
        <w:gridCol w:w="1321"/>
        <w:gridCol w:w="6755"/>
      </w:tblGrid>
      <w:tr w:rsidR="000B02F7" w:rsidRPr="000B02F7" w14:paraId="0D6EBCD7" w14:textId="77777777" w:rsidTr="00070EA0">
        <w:trPr>
          <w:trHeight w:val="368"/>
          <w:tblHeader/>
          <w:jc w:val="center"/>
        </w:trPr>
        <w:tc>
          <w:tcPr>
            <w:tcW w:w="818" w:type="pct"/>
            <w:shd w:val="clear" w:color="auto" w:fill="CADDD4"/>
            <w:vAlign w:val="center"/>
          </w:tcPr>
          <w:p w14:paraId="122F8CDA" w14:textId="77777777" w:rsidR="000B02F7" w:rsidRPr="000B02F7" w:rsidRDefault="000B02F7" w:rsidP="00070EA0">
            <w:pPr>
              <w:spacing w:before="120" w:line="276" w:lineRule="auto"/>
              <w:jc w:val="center"/>
              <w:rPr>
                <w:rFonts w:ascii="Calibri" w:hAnsi="Calibri" w:cs="Calibri"/>
                <w:b/>
                <w:bCs/>
                <w:color w:val="0D0D0D" w:themeColor="text1" w:themeTint="F2"/>
                <w:sz w:val="20"/>
                <w:szCs w:val="20"/>
              </w:rPr>
            </w:pPr>
            <w:proofErr w:type="spellStart"/>
            <w:r w:rsidRPr="000B02F7">
              <w:rPr>
                <w:rFonts w:ascii="Calibri" w:hAnsi="Calibri" w:cs="Calibri"/>
                <w:b/>
                <w:bCs/>
                <w:color w:val="0D0D0D" w:themeColor="text1" w:themeTint="F2"/>
                <w:sz w:val="20"/>
                <w:szCs w:val="20"/>
              </w:rPr>
              <w:t>Nº</w:t>
            </w:r>
            <w:proofErr w:type="spellEnd"/>
            <w:r w:rsidRPr="000B02F7">
              <w:rPr>
                <w:rFonts w:ascii="Calibri" w:hAnsi="Calibri" w:cs="Calibri"/>
                <w:b/>
                <w:bCs/>
                <w:color w:val="0D0D0D" w:themeColor="text1" w:themeTint="F2"/>
                <w:sz w:val="20"/>
                <w:szCs w:val="20"/>
              </w:rPr>
              <w:t xml:space="preserve"> </w:t>
            </w:r>
          </w:p>
        </w:tc>
        <w:tc>
          <w:tcPr>
            <w:tcW w:w="4182" w:type="pct"/>
            <w:shd w:val="clear" w:color="auto" w:fill="CADDD4"/>
            <w:vAlign w:val="center"/>
          </w:tcPr>
          <w:p w14:paraId="453B4264" w14:textId="77777777" w:rsidR="000B02F7" w:rsidRPr="000B02F7" w:rsidRDefault="000B02F7" w:rsidP="00070EA0">
            <w:pPr>
              <w:spacing w:before="120" w:line="276" w:lineRule="auto"/>
              <w:jc w:val="center"/>
              <w:rPr>
                <w:rFonts w:ascii="Calibri" w:hAnsi="Calibri" w:cs="Calibri"/>
                <w:b/>
                <w:bCs/>
                <w:color w:val="0D0D0D" w:themeColor="text1" w:themeTint="F2"/>
                <w:sz w:val="20"/>
                <w:szCs w:val="20"/>
              </w:rPr>
            </w:pPr>
            <w:r w:rsidRPr="000B02F7">
              <w:rPr>
                <w:rFonts w:ascii="Calibri" w:hAnsi="Calibri" w:cs="Calibri"/>
                <w:b/>
                <w:bCs/>
                <w:color w:val="0D0D0D" w:themeColor="text1" w:themeTint="F2"/>
                <w:sz w:val="20"/>
                <w:szCs w:val="20"/>
              </w:rPr>
              <w:t>CUPS (22 caracteres)</w:t>
            </w:r>
          </w:p>
        </w:tc>
      </w:tr>
      <w:tr w:rsidR="000B02F7" w:rsidRPr="000B02F7" w14:paraId="70811033" w14:textId="77777777" w:rsidTr="00070EA0">
        <w:trPr>
          <w:trHeight w:val="492"/>
          <w:jc w:val="center"/>
        </w:trPr>
        <w:tc>
          <w:tcPr>
            <w:tcW w:w="818" w:type="pct"/>
            <w:vAlign w:val="center"/>
          </w:tcPr>
          <w:p w14:paraId="6C4F34A8" w14:textId="77777777"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35A405D8"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6787B489" w14:textId="77777777" w:rsidTr="00070EA0">
        <w:trPr>
          <w:trHeight w:val="492"/>
          <w:jc w:val="center"/>
        </w:trPr>
        <w:tc>
          <w:tcPr>
            <w:tcW w:w="818" w:type="pct"/>
            <w:vAlign w:val="center"/>
          </w:tcPr>
          <w:p w14:paraId="2257617A" w14:textId="77777777"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0D433CFF"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12BEDDE9" w14:textId="77777777" w:rsidTr="00070EA0">
        <w:trPr>
          <w:trHeight w:val="492"/>
          <w:jc w:val="center"/>
        </w:trPr>
        <w:tc>
          <w:tcPr>
            <w:tcW w:w="818" w:type="pct"/>
            <w:vAlign w:val="center"/>
          </w:tcPr>
          <w:p w14:paraId="5C25EAEC" w14:textId="77777777"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35B242F1"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2C689DD6" w14:textId="77777777" w:rsidTr="00070EA0">
        <w:trPr>
          <w:trHeight w:val="492"/>
          <w:jc w:val="center"/>
        </w:trPr>
        <w:tc>
          <w:tcPr>
            <w:tcW w:w="818" w:type="pct"/>
            <w:vAlign w:val="center"/>
          </w:tcPr>
          <w:p w14:paraId="3F53FCA0" w14:textId="77777777"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140F5CD2"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3C7AB2DA" w14:textId="77777777" w:rsidTr="00070EA0">
        <w:trPr>
          <w:trHeight w:val="492"/>
          <w:jc w:val="center"/>
        </w:trPr>
        <w:tc>
          <w:tcPr>
            <w:tcW w:w="818" w:type="pct"/>
            <w:vAlign w:val="center"/>
          </w:tcPr>
          <w:p w14:paraId="447BE166" w14:textId="77777777"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5F82EAE8"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77BDE6E5" w14:textId="77777777" w:rsidTr="00070EA0">
        <w:trPr>
          <w:trHeight w:val="492"/>
          <w:jc w:val="center"/>
        </w:trPr>
        <w:tc>
          <w:tcPr>
            <w:tcW w:w="818" w:type="pct"/>
            <w:vAlign w:val="center"/>
          </w:tcPr>
          <w:p w14:paraId="4A2C369A" w14:textId="77777777"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1D3790E2"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4C4761C2" w14:textId="77777777" w:rsidTr="00070EA0">
        <w:trPr>
          <w:trHeight w:val="492"/>
          <w:jc w:val="center"/>
        </w:trPr>
        <w:tc>
          <w:tcPr>
            <w:tcW w:w="818" w:type="pct"/>
            <w:vAlign w:val="center"/>
          </w:tcPr>
          <w:p w14:paraId="4B4FD341" w14:textId="77777777"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50684C63"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6FEC7208" w14:textId="77777777" w:rsidTr="00070EA0">
        <w:trPr>
          <w:trHeight w:val="492"/>
          <w:jc w:val="center"/>
        </w:trPr>
        <w:tc>
          <w:tcPr>
            <w:tcW w:w="818" w:type="pct"/>
            <w:vAlign w:val="center"/>
          </w:tcPr>
          <w:p w14:paraId="697E299D" w14:textId="77777777"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280F5995"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7526BC9E" w14:textId="77777777" w:rsidTr="00070EA0">
        <w:trPr>
          <w:trHeight w:val="492"/>
          <w:jc w:val="center"/>
        </w:trPr>
        <w:tc>
          <w:tcPr>
            <w:tcW w:w="818" w:type="pct"/>
            <w:vAlign w:val="center"/>
          </w:tcPr>
          <w:p w14:paraId="5CDF92FE" w14:textId="77777777"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0816FE4E"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46DE8F6D" w14:textId="77777777" w:rsidTr="00070EA0">
        <w:trPr>
          <w:trHeight w:val="492"/>
          <w:jc w:val="center"/>
        </w:trPr>
        <w:tc>
          <w:tcPr>
            <w:tcW w:w="818" w:type="pct"/>
            <w:vAlign w:val="center"/>
          </w:tcPr>
          <w:p w14:paraId="6A1EE1C5" w14:textId="77777777"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3DC843D1"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339BDBB2" w14:textId="77777777" w:rsidTr="00070EA0">
        <w:trPr>
          <w:trHeight w:val="492"/>
          <w:jc w:val="center"/>
        </w:trPr>
        <w:tc>
          <w:tcPr>
            <w:tcW w:w="818" w:type="pct"/>
            <w:vAlign w:val="center"/>
          </w:tcPr>
          <w:p w14:paraId="63313504" w14:textId="77777777"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71CBD449"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309A5162" w14:textId="77777777" w:rsidTr="00070EA0">
        <w:trPr>
          <w:trHeight w:val="492"/>
          <w:jc w:val="center"/>
        </w:trPr>
        <w:tc>
          <w:tcPr>
            <w:tcW w:w="818" w:type="pct"/>
            <w:vAlign w:val="center"/>
          </w:tcPr>
          <w:p w14:paraId="7D481A25" w14:textId="77777777"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521FFF84"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3054CDA2" w14:textId="77777777" w:rsidTr="00070EA0">
        <w:trPr>
          <w:trHeight w:val="492"/>
          <w:jc w:val="center"/>
        </w:trPr>
        <w:tc>
          <w:tcPr>
            <w:tcW w:w="818" w:type="pct"/>
            <w:vAlign w:val="center"/>
          </w:tcPr>
          <w:p w14:paraId="2B30DBB1" w14:textId="77777777"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0C68ECE5"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09DDCA06" w14:textId="77777777" w:rsidTr="00070EA0">
        <w:trPr>
          <w:trHeight w:val="492"/>
          <w:jc w:val="center"/>
        </w:trPr>
        <w:tc>
          <w:tcPr>
            <w:tcW w:w="818" w:type="pct"/>
            <w:vAlign w:val="center"/>
          </w:tcPr>
          <w:p w14:paraId="40617B6B" w14:textId="77777777"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76C8A138"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B02F7" w:rsidRPr="000B02F7" w14:paraId="38C80D8F" w14:textId="77777777" w:rsidTr="00070EA0">
        <w:trPr>
          <w:trHeight w:val="492"/>
          <w:jc w:val="center"/>
        </w:trPr>
        <w:tc>
          <w:tcPr>
            <w:tcW w:w="818" w:type="pct"/>
            <w:vAlign w:val="center"/>
          </w:tcPr>
          <w:p w14:paraId="1C9BF238" w14:textId="77777777" w:rsidR="000B02F7" w:rsidRPr="000B02F7" w:rsidRDefault="000B02F7" w:rsidP="00070EA0">
            <w:pPr>
              <w:spacing w:before="60" w:after="60" w:line="276" w:lineRule="auto"/>
              <w:jc w:val="center"/>
              <w:rPr>
                <w:rFonts w:ascii="Calibri" w:hAnsi="Calibri" w:cs="Calibri"/>
                <w:color w:val="0D0D0D" w:themeColor="text1" w:themeTint="F2"/>
              </w:rPr>
            </w:pPr>
          </w:p>
        </w:tc>
        <w:tc>
          <w:tcPr>
            <w:tcW w:w="4182" w:type="pct"/>
            <w:vAlign w:val="center"/>
          </w:tcPr>
          <w:p w14:paraId="25A7FE00"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r w:rsidR="00070EA0" w:rsidRPr="000B02F7" w14:paraId="786E6165" w14:textId="77777777" w:rsidTr="00070EA0">
        <w:trPr>
          <w:trHeight w:val="492"/>
          <w:jc w:val="center"/>
        </w:trPr>
        <w:tc>
          <w:tcPr>
            <w:tcW w:w="818" w:type="pct"/>
            <w:vAlign w:val="center"/>
          </w:tcPr>
          <w:p w14:paraId="6DBCEC55" w14:textId="77777777" w:rsidR="00070EA0" w:rsidRPr="000B02F7" w:rsidRDefault="00070EA0" w:rsidP="00070EA0">
            <w:pPr>
              <w:spacing w:before="60" w:after="60" w:line="276" w:lineRule="auto"/>
              <w:jc w:val="center"/>
              <w:rPr>
                <w:rFonts w:ascii="Calibri" w:hAnsi="Calibri" w:cs="Calibri"/>
                <w:color w:val="0D0D0D" w:themeColor="text1" w:themeTint="F2"/>
              </w:rPr>
            </w:pPr>
          </w:p>
        </w:tc>
        <w:tc>
          <w:tcPr>
            <w:tcW w:w="4182" w:type="pct"/>
            <w:vAlign w:val="center"/>
          </w:tcPr>
          <w:p w14:paraId="03C35A5D" w14:textId="77777777" w:rsidR="00070EA0" w:rsidRPr="000B02F7" w:rsidRDefault="00070EA0" w:rsidP="00070EA0">
            <w:pPr>
              <w:spacing w:before="60" w:after="60" w:line="276" w:lineRule="auto"/>
              <w:jc w:val="center"/>
              <w:rPr>
                <w:rFonts w:ascii="Calibri" w:hAnsi="Calibri" w:cs="Calibri"/>
                <w:color w:val="0D0D0D" w:themeColor="text1" w:themeTint="F2"/>
              </w:rPr>
            </w:pPr>
          </w:p>
        </w:tc>
      </w:tr>
      <w:tr w:rsidR="00070EA0" w:rsidRPr="000B02F7" w14:paraId="6374FEC1" w14:textId="77777777" w:rsidTr="00070EA0">
        <w:trPr>
          <w:trHeight w:val="492"/>
          <w:jc w:val="center"/>
        </w:trPr>
        <w:tc>
          <w:tcPr>
            <w:tcW w:w="818" w:type="pct"/>
            <w:vAlign w:val="center"/>
          </w:tcPr>
          <w:p w14:paraId="3D9B6810" w14:textId="77777777" w:rsidR="00070EA0" w:rsidRPr="000B02F7" w:rsidRDefault="00070EA0" w:rsidP="00070EA0">
            <w:pPr>
              <w:spacing w:before="60" w:after="60" w:line="276" w:lineRule="auto"/>
              <w:jc w:val="center"/>
              <w:rPr>
                <w:rFonts w:ascii="Calibri" w:hAnsi="Calibri" w:cs="Calibri"/>
                <w:color w:val="0D0D0D" w:themeColor="text1" w:themeTint="F2"/>
              </w:rPr>
            </w:pPr>
          </w:p>
        </w:tc>
        <w:tc>
          <w:tcPr>
            <w:tcW w:w="4182" w:type="pct"/>
            <w:vAlign w:val="center"/>
          </w:tcPr>
          <w:p w14:paraId="0DF3F7C5" w14:textId="77777777" w:rsidR="00070EA0" w:rsidRPr="000B02F7" w:rsidRDefault="00070EA0" w:rsidP="00070EA0">
            <w:pPr>
              <w:spacing w:before="60" w:after="60" w:line="276" w:lineRule="auto"/>
              <w:jc w:val="center"/>
              <w:rPr>
                <w:rFonts w:ascii="Calibri" w:hAnsi="Calibri" w:cs="Calibri"/>
                <w:color w:val="0D0D0D" w:themeColor="text1" w:themeTint="F2"/>
              </w:rPr>
            </w:pPr>
          </w:p>
        </w:tc>
      </w:tr>
      <w:tr w:rsidR="00070EA0" w:rsidRPr="000B02F7" w14:paraId="26D064D0" w14:textId="77777777" w:rsidTr="00070EA0">
        <w:trPr>
          <w:trHeight w:val="492"/>
          <w:jc w:val="center"/>
        </w:trPr>
        <w:tc>
          <w:tcPr>
            <w:tcW w:w="818" w:type="pct"/>
            <w:vAlign w:val="center"/>
          </w:tcPr>
          <w:p w14:paraId="1A5E292D" w14:textId="77777777" w:rsidR="00070EA0" w:rsidRPr="000B02F7" w:rsidRDefault="00070EA0" w:rsidP="00070EA0">
            <w:pPr>
              <w:spacing w:before="60" w:after="60" w:line="276" w:lineRule="auto"/>
              <w:jc w:val="center"/>
              <w:rPr>
                <w:rFonts w:ascii="Calibri" w:hAnsi="Calibri" w:cs="Calibri"/>
                <w:color w:val="0D0D0D" w:themeColor="text1" w:themeTint="F2"/>
              </w:rPr>
            </w:pPr>
          </w:p>
        </w:tc>
        <w:tc>
          <w:tcPr>
            <w:tcW w:w="4182" w:type="pct"/>
            <w:vAlign w:val="center"/>
          </w:tcPr>
          <w:p w14:paraId="295E6EE1" w14:textId="77777777" w:rsidR="00070EA0" w:rsidRPr="000B02F7" w:rsidRDefault="00070EA0" w:rsidP="00070EA0">
            <w:pPr>
              <w:spacing w:before="60" w:after="60" w:line="276" w:lineRule="auto"/>
              <w:jc w:val="center"/>
              <w:rPr>
                <w:rFonts w:ascii="Calibri" w:hAnsi="Calibri" w:cs="Calibri"/>
                <w:color w:val="0D0D0D" w:themeColor="text1" w:themeTint="F2"/>
              </w:rPr>
            </w:pPr>
          </w:p>
        </w:tc>
      </w:tr>
      <w:tr w:rsidR="00070EA0" w:rsidRPr="000B02F7" w14:paraId="36D62368" w14:textId="77777777" w:rsidTr="00070EA0">
        <w:trPr>
          <w:trHeight w:val="492"/>
          <w:jc w:val="center"/>
        </w:trPr>
        <w:tc>
          <w:tcPr>
            <w:tcW w:w="818" w:type="pct"/>
            <w:vAlign w:val="center"/>
          </w:tcPr>
          <w:p w14:paraId="23B84672" w14:textId="77777777" w:rsidR="00070EA0" w:rsidRPr="000B02F7" w:rsidRDefault="00070EA0" w:rsidP="00070EA0">
            <w:pPr>
              <w:spacing w:before="60" w:after="60" w:line="276" w:lineRule="auto"/>
              <w:jc w:val="center"/>
              <w:rPr>
                <w:rFonts w:ascii="Calibri" w:hAnsi="Calibri" w:cs="Calibri"/>
                <w:color w:val="0D0D0D" w:themeColor="text1" w:themeTint="F2"/>
              </w:rPr>
            </w:pPr>
          </w:p>
        </w:tc>
        <w:tc>
          <w:tcPr>
            <w:tcW w:w="4182" w:type="pct"/>
            <w:vAlign w:val="center"/>
          </w:tcPr>
          <w:p w14:paraId="6F7356CF" w14:textId="77777777" w:rsidR="00070EA0" w:rsidRPr="000B02F7" w:rsidRDefault="00070EA0" w:rsidP="00070EA0">
            <w:pPr>
              <w:spacing w:before="60" w:after="60" w:line="276" w:lineRule="auto"/>
              <w:jc w:val="center"/>
              <w:rPr>
                <w:rFonts w:ascii="Calibri" w:hAnsi="Calibri" w:cs="Calibri"/>
                <w:color w:val="0D0D0D" w:themeColor="text1" w:themeTint="F2"/>
              </w:rPr>
            </w:pPr>
          </w:p>
        </w:tc>
      </w:tr>
      <w:tr w:rsidR="00070EA0" w:rsidRPr="000B02F7" w14:paraId="2EA03E08" w14:textId="77777777" w:rsidTr="00070EA0">
        <w:trPr>
          <w:trHeight w:val="492"/>
          <w:jc w:val="center"/>
        </w:trPr>
        <w:tc>
          <w:tcPr>
            <w:tcW w:w="818" w:type="pct"/>
            <w:vAlign w:val="center"/>
          </w:tcPr>
          <w:p w14:paraId="50192F50" w14:textId="77777777" w:rsidR="00070EA0" w:rsidRPr="000B02F7" w:rsidRDefault="00070EA0" w:rsidP="00070EA0">
            <w:pPr>
              <w:spacing w:before="60" w:after="60" w:line="276" w:lineRule="auto"/>
              <w:jc w:val="center"/>
              <w:rPr>
                <w:rFonts w:ascii="Calibri" w:hAnsi="Calibri" w:cs="Calibri"/>
                <w:color w:val="0D0D0D" w:themeColor="text1" w:themeTint="F2"/>
              </w:rPr>
            </w:pPr>
          </w:p>
        </w:tc>
        <w:tc>
          <w:tcPr>
            <w:tcW w:w="4182" w:type="pct"/>
            <w:vAlign w:val="center"/>
          </w:tcPr>
          <w:p w14:paraId="7138E46E" w14:textId="77777777" w:rsidR="00070EA0" w:rsidRPr="000B02F7" w:rsidRDefault="00070EA0" w:rsidP="00070EA0">
            <w:pPr>
              <w:spacing w:before="60" w:after="60" w:line="276" w:lineRule="auto"/>
              <w:jc w:val="center"/>
              <w:rPr>
                <w:rFonts w:ascii="Calibri" w:hAnsi="Calibri" w:cs="Calibri"/>
                <w:color w:val="0D0D0D" w:themeColor="text1" w:themeTint="F2"/>
              </w:rPr>
            </w:pPr>
          </w:p>
        </w:tc>
      </w:tr>
    </w:tbl>
    <w:p w14:paraId="7B19DF8F" w14:textId="77777777" w:rsidR="000B02F7" w:rsidRPr="000B02F7" w:rsidRDefault="000B02F7" w:rsidP="00070EA0">
      <w:pPr>
        <w:spacing w:before="120" w:after="0" w:line="276" w:lineRule="auto"/>
        <w:rPr>
          <w:rFonts w:ascii="Calibri" w:eastAsia="Times New Roman" w:hAnsi="Calibri" w:cs="Calibri"/>
          <w:i/>
          <w:iCs/>
          <w:color w:val="0D0D0D" w:themeColor="text1" w:themeTint="F2"/>
          <w:kern w:val="0"/>
          <w14:ligatures w14:val="none"/>
        </w:rPr>
      </w:pPr>
      <w:r w:rsidRPr="000B02F7">
        <w:rPr>
          <w:rFonts w:ascii="Calibri" w:eastAsia="Times New Roman" w:hAnsi="Calibri" w:cs="Calibri"/>
          <w:i/>
          <w:iCs/>
          <w:color w:val="0D0D0D" w:themeColor="text1" w:themeTint="F2"/>
          <w:kern w:val="0"/>
          <w14:ligatures w14:val="none"/>
        </w:rPr>
        <w:t>(Añada cuantas páginas necesite hasta completar la lista de CUPS asociados al autoconsumo que modifican sus coeficientes)</w:t>
      </w:r>
      <w:r w:rsidRPr="000B02F7">
        <w:rPr>
          <w:rFonts w:ascii="Calibri" w:eastAsia="Times New Roman" w:hAnsi="Calibri" w:cs="Calibri"/>
          <w:i/>
          <w:iCs/>
          <w:color w:val="0D0D0D" w:themeColor="text1" w:themeTint="F2"/>
          <w:kern w:val="0"/>
          <w14:ligatures w14:val="none"/>
        </w:rPr>
        <w:br w:type="page"/>
      </w:r>
    </w:p>
    <w:tbl>
      <w:tblPr>
        <w:tblStyle w:val="Tablaconcuadrcula"/>
        <w:tblW w:w="4975" w:type="pct"/>
        <w:tblBorders>
          <w:left w:val="none" w:sz="0" w:space="0" w:color="auto"/>
          <w:right w:val="none" w:sz="0" w:space="0" w:color="auto"/>
        </w:tblBorders>
        <w:tblLook w:val="04A0" w:firstRow="1" w:lastRow="0" w:firstColumn="1" w:lastColumn="0" w:noHBand="0" w:noVBand="1"/>
      </w:tblPr>
      <w:tblGrid>
        <w:gridCol w:w="1762"/>
        <w:gridCol w:w="7878"/>
      </w:tblGrid>
      <w:tr w:rsidR="000B02F7" w:rsidRPr="000B02F7" w14:paraId="66AADA9F" w14:textId="77777777" w:rsidTr="00A57C11">
        <w:trPr>
          <w:tblHeader/>
        </w:trPr>
        <w:tc>
          <w:tcPr>
            <w:tcW w:w="914" w:type="pct"/>
            <w:shd w:val="clear" w:color="auto" w:fill="CADDD4"/>
            <w:vAlign w:val="center"/>
          </w:tcPr>
          <w:p w14:paraId="2AA25A73" w14:textId="77777777" w:rsidR="000B02F7" w:rsidRPr="000B02F7" w:rsidRDefault="000B02F7" w:rsidP="00070EA0">
            <w:pPr>
              <w:spacing w:before="120" w:line="276" w:lineRule="auto"/>
              <w:jc w:val="center"/>
              <w:rPr>
                <w:rFonts w:ascii="Calibri" w:hAnsi="Calibri" w:cs="Calibri"/>
                <w:b/>
                <w:bCs/>
                <w:color w:val="0D0D0D" w:themeColor="text1" w:themeTint="F2"/>
                <w:sz w:val="20"/>
                <w:szCs w:val="20"/>
              </w:rPr>
            </w:pPr>
            <w:proofErr w:type="spellStart"/>
            <w:r w:rsidRPr="000B02F7">
              <w:rPr>
                <w:rFonts w:ascii="Calibri" w:hAnsi="Calibri" w:cs="Calibri"/>
                <w:b/>
                <w:bCs/>
                <w:color w:val="0D0D0D" w:themeColor="text1" w:themeTint="F2"/>
                <w:sz w:val="20"/>
                <w:szCs w:val="20"/>
              </w:rPr>
              <w:lastRenderedPageBreak/>
              <w:t>Nº</w:t>
            </w:r>
            <w:proofErr w:type="spellEnd"/>
            <w:r w:rsidRPr="000B02F7">
              <w:rPr>
                <w:rFonts w:ascii="Calibri" w:hAnsi="Calibri" w:cs="Calibri"/>
                <w:b/>
                <w:bCs/>
                <w:color w:val="0D0D0D" w:themeColor="text1" w:themeTint="F2"/>
                <w:sz w:val="20"/>
                <w:szCs w:val="20"/>
              </w:rPr>
              <w:t xml:space="preserve"> CONSUMIDOR ASOCIADO</w:t>
            </w:r>
          </w:p>
        </w:tc>
        <w:tc>
          <w:tcPr>
            <w:tcW w:w="4086" w:type="pct"/>
            <w:shd w:val="clear" w:color="auto" w:fill="CADDD4"/>
            <w:vAlign w:val="center"/>
          </w:tcPr>
          <w:p w14:paraId="3174BE07" w14:textId="77777777" w:rsidR="000B02F7" w:rsidRPr="000B02F7" w:rsidRDefault="000B02F7" w:rsidP="00070EA0">
            <w:pPr>
              <w:spacing w:before="120" w:line="276" w:lineRule="auto"/>
              <w:jc w:val="center"/>
              <w:rPr>
                <w:rFonts w:ascii="Calibri" w:hAnsi="Calibri" w:cs="Calibri"/>
                <w:b/>
                <w:bCs/>
                <w:color w:val="0D0D0D" w:themeColor="text1" w:themeTint="F2"/>
                <w:sz w:val="20"/>
                <w:szCs w:val="20"/>
              </w:rPr>
            </w:pPr>
            <w:r w:rsidRPr="000B02F7">
              <w:rPr>
                <w:rFonts w:ascii="Calibri" w:hAnsi="Calibri" w:cs="Calibri"/>
                <w:b/>
                <w:bCs/>
                <w:color w:val="0D0D0D" w:themeColor="text1" w:themeTint="F2"/>
                <w:sz w:val="20"/>
                <w:szCs w:val="20"/>
              </w:rPr>
              <w:t>CUPS (22 caracteres)</w:t>
            </w:r>
          </w:p>
        </w:tc>
      </w:tr>
      <w:tr w:rsidR="000B02F7" w:rsidRPr="000B02F7" w14:paraId="3F502975" w14:textId="77777777" w:rsidTr="00A57C11">
        <w:trPr>
          <w:trHeight w:val="492"/>
        </w:trPr>
        <w:tc>
          <w:tcPr>
            <w:tcW w:w="914" w:type="pct"/>
            <w:vAlign w:val="center"/>
          </w:tcPr>
          <w:p w14:paraId="4391FBEC" w14:textId="77777777" w:rsidR="000B02F7" w:rsidRPr="000B02F7" w:rsidRDefault="000B02F7" w:rsidP="00070EA0">
            <w:pPr>
              <w:spacing w:before="60" w:after="60" w:line="276" w:lineRule="auto"/>
              <w:jc w:val="center"/>
              <w:rPr>
                <w:rFonts w:ascii="Calibri" w:hAnsi="Calibri" w:cs="Calibri"/>
                <w:color w:val="0D0D0D" w:themeColor="text1" w:themeTint="F2"/>
              </w:rPr>
            </w:pPr>
          </w:p>
        </w:tc>
        <w:tc>
          <w:tcPr>
            <w:tcW w:w="4086" w:type="pct"/>
            <w:vAlign w:val="center"/>
          </w:tcPr>
          <w:p w14:paraId="527A77BB" w14:textId="77777777" w:rsidR="000B02F7" w:rsidRPr="000B02F7" w:rsidRDefault="000B02F7" w:rsidP="00070EA0">
            <w:pPr>
              <w:spacing w:before="60" w:after="60" w:line="276" w:lineRule="auto"/>
              <w:jc w:val="center"/>
              <w:rPr>
                <w:rFonts w:ascii="Calibri" w:hAnsi="Calibri" w:cs="Calibri"/>
                <w:color w:val="0D0D0D" w:themeColor="text1" w:themeTint="F2"/>
              </w:rPr>
            </w:pPr>
          </w:p>
        </w:tc>
      </w:tr>
    </w:tbl>
    <w:p w14:paraId="01535642" w14:textId="77777777" w:rsidR="000B02F7" w:rsidRPr="000B02F7" w:rsidRDefault="000B02F7" w:rsidP="00070EA0">
      <w:pPr>
        <w:tabs>
          <w:tab w:val="left" w:pos="9705"/>
        </w:tabs>
        <w:spacing w:before="120" w:after="0" w:line="276" w:lineRule="auto"/>
        <w:jc w:val="both"/>
        <w:rPr>
          <w:rFonts w:ascii="Calibri" w:eastAsia="Times New Roman" w:hAnsi="Calibri" w:cs="Calibri"/>
          <w:i/>
          <w:iCs/>
          <w:color w:val="0D0D0D" w:themeColor="text1" w:themeTint="F2"/>
          <w:kern w:val="0"/>
          <w14:ligatures w14:val="none"/>
        </w:rPr>
      </w:pPr>
    </w:p>
    <w:p w14:paraId="7520D2E7" w14:textId="77777777" w:rsidR="000B02F7" w:rsidRPr="000B02F7" w:rsidRDefault="000B02F7" w:rsidP="00070EA0">
      <w:pPr>
        <w:tabs>
          <w:tab w:val="left" w:pos="9705"/>
        </w:tabs>
        <w:spacing w:before="120" w:after="0" w:line="276" w:lineRule="auto"/>
        <w:jc w:val="both"/>
        <w:rPr>
          <w:rFonts w:ascii="Calibri" w:eastAsia="Times New Roman" w:hAnsi="Calibri" w:cs="Calibri"/>
          <w:i/>
          <w:iCs/>
          <w:color w:val="0D0D0D" w:themeColor="text1" w:themeTint="F2"/>
          <w:kern w:val="0"/>
          <w14:ligatures w14:val="none"/>
        </w:rPr>
      </w:pPr>
    </w:p>
    <w:p w14:paraId="0747D937" w14:textId="77777777" w:rsidR="000B02F7" w:rsidRPr="000B02F7" w:rsidRDefault="000B02F7" w:rsidP="00070EA0">
      <w:pPr>
        <w:spacing w:before="120" w:after="0" w:line="276" w:lineRule="auto"/>
        <w:jc w:val="both"/>
        <w:rPr>
          <w:rFonts w:ascii="Calibri" w:eastAsia="Times New Roman" w:hAnsi="Calibri" w:cs="Calibri"/>
          <w:color w:val="0D0D0D" w:themeColor="text1" w:themeTint="F2"/>
          <w:kern w:val="0"/>
          <w14:ligatures w14:val="none"/>
        </w:rPr>
      </w:pPr>
      <w:r w:rsidRPr="000B02F7">
        <w:rPr>
          <w:rFonts w:ascii="Calibri" w:eastAsia="Times New Roman" w:hAnsi="Calibri" w:cs="Calibri"/>
          <w:color w:val="0D0D0D" w:themeColor="text1" w:themeTint="F2"/>
          <w:kern w:val="0"/>
          <w14:ligatures w14:val="none"/>
        </w:rPr>
        <w:t xml:space="preserve">Declaro mi conformidad con la modificación del acuerdo de </w:t>
      </w:r>
      <w:r w:rsidRPr="000B02F7">
        <w:rPr>
          <w:rFonts w:ascii="Calibri" w:eastAsia="Times New Roman" w:hAnsi="Calibri" w:cs="Calibri"/>
          <w:b/>
          <w:bCs/>
          <w:color w:val="0D0D0D" w:themeColor="text1" w:themeTint="F2"/>
          <w:kern w:val="0"/>
          <w14:ligatures w14:val="none"/>
        </w:rPr>
        <w:t xml:space="preserve">reparto de energía </w:t>
      </w:r>
      <w:r w:rsidRPr="000B02F7">
        <w:rPr>
          <w:rFonts w:ascii="Calibri" w:eastAsia="Times New Roman" w:hAnsi="Calibri" w:cs="Calibri"/>
          <w:color w:val="0D0D0D" w:themeColor="text1" w:themeTint="F2"/>
          <w:kern w:val="0"/>
          <w14:ligatures w14:val="none"/>
        </w:rPr>
        <w:t>que se refleja en el</w:t>
      </w:r>
      <w:r w:rsidRPr="000B02F7">
        <w:rPr>
          <w:rFonts w:ascii="Calibri" w:eastAsia="Times New Roman" w:hAnsi="Calibri" w:cs="Calibri"/>
          <w:b/>
          <w:bCs/>
          <w:color w:val="0D0D0D" w:themeColor="text1" w:themeTint="F2"/>
          <w:kern w:val="0"/>
          <w14:ligatures w14:val="none"/>
        </w:rPr>
        <w:t xml:space="preserve"> fichero *.</w:t>
      </w:r>
      <w:proofErr w:type="spellStart"/>
      <w:r w:rsidRPr="000B02F7">
        <w:rPr>
          <w:rFonts w:ascii="Calibri" w:eastAsia="Times New Roman" w:hAnsi="Calibri" w:cs="Calibri"/>
          <w:b/>
          <w:bCs/>
          <w:color w:val="0D0D0D" w:themeColor="text1" w:themeTint="F2"/>
          <w:kern w:val="0"/>
          <w14:ligatures w14:val="none"/>
        </w:rPr>
        <w:t>txt</w:t>
      </w:r>
      <w:proofErr w:type="spellEnd"/>
      <w:r w:rsidRPr="000B02F7">
        <w:rPr>
          <w:rFonts w:ascii="Calibri" w:eastAsia="Times New Roman" w:hAnsi="Calibri" w:cs="Calibri"/>
          <w:b/>
          <w:bCs/>
          <w:color w:val="0D0D0D" w:themeColor="text1" w:themeTint="F2"/>
          <w:kern w:val="0"/>
          <w14:ligatures w14:val="none"/>
        </w:rPr>
        <w:t xml:space="preserve"> que se adjunta</w:t>
      </w:r>
      <w:r w:rsidRPr="000B02F7">
        <w:rPr>
          <w:rFonts w:ascii="Calibri" w:eastAsia="Times New Roman" w:hAnsi="Calibri" w:cs="Calibri"/>
          <w:color w:val="0D0D0D" w:themeColor="text1" w:themeTint="F2"/>
          <w:kern w:val="0"/>
          <w14:ligatures w14:val="none"/>
        </w:rPr>
        <w:t xml:space="preserve"> en formato digital.</w:t>
      </w:r>
    </w:p>
    <w:p w14:paraId="6A64C435" w14:textId="77777777" w:rsidR="000B02F7" w:rsidRPr="000B02F7" w:rsidRDefault="000B02F7" w:rsidP="00070EA0">
      <w:pPr>
        <w:tabs>
          <w:tab w:val="left" w:pos="9705"/>
        </w:tabs>
        <w:spacing w:before="120" w:after="0" w:line="276" w:lineRule="auto"/>
        <w:jc w:val="both"/>
        <w:rPr>
          <w:rFonts w:ascii="Calibri" w:eastAsia="Times New Roman" w:hAnsi="Calibri" w:cs="Calibri"/>
          <w:i/>
          <w:iCs/>
          <w:color w:val="0D0D0D" w:themeColor="text1" w:themeTint="F2"/>
          <w:kern w:val="0"/>
          <w14:ligatures w14:val="none"/>
        </w:rPr>
      </w:pPr>
    </w:p>
    <w:p w14:paraId="36C80C0E" w14:textId="77777777" w:rsidR="000B02F7" w:rsidRPr="000B02F7" w:rsidRDefault="000B02F7" w:rsidP="00070EA0">
      <w:pPr>
        <w:tabs>
          <w:tab w:val="left" w:pos="9705"/>
        </w:tabs>
        <w:spacing w:before="120" w:after="0" w:line="276" w:lineRule="auto"/>
        <w:jc w:val="both"/>
        <w:rPr>
          <w:rFonts w:ascii="Calibri" w:eastAsia="Times New Roman" w:hAnsi="Calibri" w:cs="Calibri"/>
          <w:color w:val="0D0D0D" w:themeColor="text1" w:themeTint="F2"/>
          <w:kern w:val="0"/>
          <w14:ligatures w14:val="none"/>
        </w:rPr>
      </w:pPr>
      <w:r w:rsidRPr="000B02F7">
        <w:rPr>
          <w:rFonts w:ascii="Calibri" w:eastAsia="Times New Roman" w:hAnsi="Calibri" w:cs="Calibri"/>
          <w:color w:val="0D0D0D" w:themeColor="text1" w:themeTint="F2"/>
          <w:kern w:val="0"/>
          <w14:ligatures w14:val="none"/>
        </w:rPr>
        <w:t xml:space="preserve">En ________________________, a ________ </w:t>
      </w:r>
      <w:proofErr w:type="spellStart"/>
      <w:r w:rsidRPr="000B02F7">
        <w:rPr>
          <w:rFonts w:ascii="Calibri" w:eastAsia="Times New Roman" w:hAnsi="Calibri" w:cs="Calibri"/>
          <w:color w:val="0D0D0D" w:themeColor="text1" w:themeTint="F2"/>
          <w:kern w:val="0"/>
          <w14:ligatures w14:val="none"/>
        </w:rPr>
        <w:t>de</w:t>
      </w:r>
      <w:proofErr w:type="spellEnd"/>
      <w:r w:rsidRPr="000B02F7">
        <w:rPr>
          <w:rFonts w:ascii="Calibri" w:eastAsia="Times New Roman" w:hAnsi="Calibri" w:cs="Calibri"/>
          <w:color w:val="0D0D0D" w:themeColor="text1" w:themeTint="F2"/>
          <w:kern w:val="0"/>
          <w14:ligatures w14:val="none"/>
        </w:rPr>
        <w:t xml:space="preserve"> ____________________________ </w:t>
      </w:r>
      <w:proofErr w:type="spellStart"/>
      <w:r w:rsidRPr="000B02F7">
        <w:rPr>
          <w:rFonts w:ascii="Calibri" w:eastAsia="Times New Roman" w:hAnsi="Calibri" w:cs="Calibri"/>
          <w:color w:val="0D0D0D" w:themeColor="text1" w:themeTint="F2"/>
          <w:kern w:val="0"/>
          <w14:ligatures w14:val="none"/>
        </w:rPr>
        <w:t>de</w:t>
      </w:r>
      <w:proofErr w:type="spellEnd"/>
      <w:r w:rsidRPr="000B02F7">
        <w:rPr>
          <w:rFonts w:ascii="Calibri" w:eastAsia="Times New Roman" w:hAnsi="Calibri" w:cs="Calibri"/>
          <w:color w:val="0D0D0D" w:themeColor="text1" w:themeTint="F2"/>
          <w:kern w:val="0"/>
          <w14:ligatures w14:val="none"/>
        </w:rPr>
        <w:t xml:space="preserve"> 20_____</w:t>
      </w:r>
    </w:p>
    <w:p w14:paraId="33835705" w14:textId="77777777" w:rsidR="000B02F7" w:rsidRPr="000B02F7" w:rsidRDefault="000B02F7" w:rsidP="00070EA0">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50AE1DCD" w14:textId="77777777" w:rsidR="000B02F7" w:rsidRPr="000B02F7" w:rsidRDefault="000B02F7" w:rsidP="00070EA0">
      <w:pPr>
        <w:tabs>
          <w:tab w:val="left" w:pos="9705"/>
        </w:tabs>
        <w:spacing w:before="120" w:after="0" w:line="276" w:lineRule="auto"/>
        <w:jc w:val="both"/>
        <w:rPr>
          <w:rFonts w:ascii="Calibri" w:eastAsia="Times New Roman" w:hAnsi="Calibri" w:cs="Calibri"/>
          <w:color w:val="0D0D0D" w:themeColor="text1" w:themeTint="F2"/>
          <w:kern w:val="0"/>
          <w14:ligatures w14:val="none"/>
        </w:rPr>
      </w:pPr>
      <w:r w:rsidRPr="000B02F7">
        <w:rPr>
          <w:rFonts w:ascii="Calibri" w:eastAsia="Times New Roman" w:hAnsi="Calibri" w:cs="Calibri"/>
          <w:color w:val="0D0D0D" w:themeColor="text1" w:themeTint="F2"/>
          <w:kern w:val="0"/>
          <w14:ligatures w14:val="none"/>
        </w:rPr>
        <w:t>FIRMADO:</w:t>
      </w:r>
    </w:p>
    <w:p w14:paraId="42BA2A26" w14:textId="77777777" w:rsidR="000B02F7" w:rsidRPr="000B02F7" w:rsidRDefault="000B02F7" w:rsidP="00070EA0">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7AEFC420" w14:textId="77777777" w:rsidR="000B02F7" w:rsidRPr="000B02F7" w:rsidRDefault="000B02F7" w:rsidP="00070EA0">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5B43F509" w14:textId="77777777" w:rsidR="000B02F7" w:rsidRPr="000B02F7" w:rsidRDefault="000B02F7" w:rsidP="00070EA0">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591C4C62" w14:textId="77777777" w:rsidR="000B02F7" w:rsidRPr="000B02F7" w:rsidRDefault="000B02F7" w:rsidP="00070EA0">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tbl>
      <w:tblPr>
        <w:tblStyle w:val="Tablaconcuadrcula"/>
        <w:tblpPr w:leftFromText="141" w:rightFromText="141" w:vertAnchor="text" w:horzAnchor="margin" w:tblpY="205"/>
        <w:tblW w:w="79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5953"/>
      </w:tblGrid>
      <w:tr w:rsidR="000B02F7" w:rsidRPr="000B02F7" w14:paraId="0C19A1D9" w14:textId="77777777" w:rsidTr="00070EA0">
        <w:tc>
          <w:tcPr>
            <w:tcW w:w="1985" w:type="dxa"/>
            <w:vAlign w:val="bottom"/>
          </w:tcPr>
          <w:p w14:paraId="2DAB3DF2" w14:textId="77777777" w:rsidR="000B02F7" w:rsidRPr="000B02F7" w:rsidRDefault="000B02F7" w:rsidP="00070EA0">
            <w:pPr>
              <w:tabs>
                <w:tab w:val="left" w:pos="9705"/>
              </w:tabs>
              <w:spacing w:before="120" w:line="276" w:lineRule="auto"/>
              <w:jc w:val="right"/>
              <w:rPr>
                <w:rFonts w:ascii="Calibri" w:hAnsi="Calibri" w:cs="Calibri"/>
                <w:i/>
                <w:iCs/>
                <w:color w:val="0D0D0D" w:themeColor="text1" w:themeTint="F2"/>
              </w:rPr>
            </w:pPr>
            <w:r w:rsidRPr="000B02F7">
              <w:rPr>
                <w:rFonts w:ascii="Calibri" w:hAnsi="Calibri" w:cs="Calibri"/>
                <w:i/>
                <w:iCs/>
                <w:color w:val="0D0D0D" w:themeColor="text1" w:themeTint="F2"/>
              </w:rPr>
              <w:t>Nombre y apellidos</w:t>
            </w:r>
          </w:p>
        </w:tc>
        <w:tc>
          <w:tcPr>
            <w:tcW w:w="5953" w:type="dxa"/>
            <w:tcBorders>
              <w:bottom w:val="single" w:sz="4" w:space="0" w:color="auto"/>
            </w:tcBorders>
            <w:vAlign w:val="bottom"/>
          </w:tcPr>
          <w:p w14:paraId="1D74276F" w14:textId="77777777" w:rsidR="000B02F7" w:rsidRPr="000B02F7" w:rsidRDefault="000B02F7" w:rsidP="00070EA0">
            <w:pPr>
              <w:tabs>
                <w:tab w:val="left" w:pos="9705"/>
              </w:tabs>
              <w:spacing w:before="120" w:line="276" w:lineRule="auto"/>
              <w:jc w:val="both"/>
              <w:rPr>
                <w:rFonts w:ascii="Calibri" w:hAnsi="Calibri" w:cs="Calibri"/>
                <w:i/>
                <w:iCs/>
                <w:color w:val="0D0D0D" w:themeColor="text1" w:themeTint="F2"/>
              </w:rPr>
            </w:pPr>
          </w:p>
        </w:tc>
      </w:tr>
      <w:tr w:rsidR="000B02F7" w:rsidRPr="000B02F7" w14:paraId="72BA1105" w14:textId="77777777" w:rsidTr="00070EA0">
        <w:trPr>
          <w:trHeight w:val="445"/>
        </w:trPr>
        <w:tc>
          <w:tcPr>
            <w:tcW w:w="1985" w:type="dxa"/>
            <w:vAlign w:val="bottom"/>
          </w:tcPr>
          <w:p w14:paraId="4E62B11C" w14:textId="77777777" w:rsidR="000B02F7" w:rsidRPr="000B02F7" w:rsidRDefault="000B02F7" w:rsidP="00070EA0">
            <w:pPr>
              <w:tabs>
                <w:tab w:val="left" w:pos="9705"/>
              </w:tabs>
              <w:spacing w:before="120" w:line="276" w:lineRule="auto"/>
              <w:jc w:val="right"/>
              <w:rPr>
                <w:rFonts w:ascii="Calibri" w:hAnsi="Calibri" w:cs="Calibri"/>
                <w:i/>
                <w:iCs/>
                <w:color w:val="0D0D0D" w:themeColor="text1" w:themeTint="F2"/>
              </w:rPr>
            </w:pPr>
            <w:r w:rsidRPr="000B02F7">
              <w:rPr>
                <w:rFonts w:ascii="Calibri" w:hAnsi="Calibri" w:cs="Calibri"/>
                <w:i/>
                <w:iCs/>
                <w:color w:val="0D0D0D" w:themeColor="text1" w:themeTint="F2"/>
              </w:rPr>
              <w:t>NIF</w:t>
            </w:r>
          </w:p>
        </w:tc>
        <w:tc>
          <w:tcPr>
            <w:tcW w:w="5953" w:type="dxa"/>
            <w:tcBorders>
              <w:top w:val="single" w:sz="4" w:space="0" w:color="auto"/>
              <w:bottom w:val="single" w:sz="4" w:space="0" w:color="auto"/>
            </w:tcBorders>
            <w:vAlign w:val="bottom"/>
          </w:tcPr>
          <w:p w14:paraId="3B31709D" w14:textId="77777777" w:rsidR="000B02F7" w:rsidRPr="000B02F7" w:rsidRDefault="000B02F7" w:rsidP="00070EA0">
            <w:pPr>
              <w:tabs>
                <w:tab w:val="left" w:pos="9705"/>
              </w:tabs>
              <w:spacing w:before="120" w:line="276" w:lineRule="auto"/>
              <w:jc w:val="both"/>
              <w:rPr>
                <w:rFonts w:ascii="Calibri" w:hAnsi="Calibri" w:cs="Calibri"/>
                <w:i/>
                <w:iCs/>
                <w:color w:val="0D0D0D" w:themeColor="text1" w:themeTint="F2"/>
              </w:rPr>
            </w:pPr>
          </w:p>
        </w:tc>
      </w:tr>
    </w:tbl>
    <w:p w14:paraId="672BF2C9" w14:textId="77777777" w:rsidR="000B02F7" w:rsidRPr="000B02F7" w:rsidRDefault="000B02F7" w:rsidP="00070EA0">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1C0E0088" w14:textId="77777777" w:rsidR="000B02F7" w:rsidRPr="000B02F7" w:rsidRDefault="000B02F7" w:rsidP="00070EA0">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60373061" w14:textId="77777777" w:rsidR="000B02F7" w:rsidRPr="000B02F7" w:rsidRDefault="000B02F7" w:rsidP="00070EA0">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4047E450" w14:textId="77777777" w:rsidR="000B02F7" w:rsidRPr="000B02F7" w:rsidRDefault="000B02F7" w:rsidP="00070EA0">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210E9A32" w14:textId="77777777" w:rsidR="000B02F7" w:rsidRPr="000B02F7" w:rsidRDefault="000B02F7" w:rsidP="00070EA0">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483E2E6E" w14:textId="77777777" w:rsidR="000B02F7" w:rsidRPr="000B02F7" w:rsidRDefault="000B02F7" w:rsidP="00070EA0">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148809A1" w14:textId="77777777" w:rsidR="000B02F7" w:rsidRPr="000B02F7" w:rsidRDefault="000B02F7" w:rsidP="00070EA0">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41E62CE5" w14:textId="77777777" w:rsidR="000B02F7" w:rsidRPr="000B02F7" w:rsidRDefault="000B02F7" w:rsidP="00070EA0">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36552B01" w14:textId="77777777" w:rsidR="000B02F7" w:rsidRPr="000B02F7" w:rsidRDefault="000B02F7" w:rsidP="00070EA0">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7C5F88B8" w14:textId="77777777" w:rsidR="000B02F7" w:rsidRPr="000B02F7" w:rsidRDefault="000B02F7" w:rsidP="00070EA0">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780D065B" w14:textId="77777777" w:rsidR="000B02F7" w:rsidRPr="000B02F7" w:rsidRDefault="000B02F7" w:rsidP="00070EA0">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26B9D9A8" w14:textId="77777777" w:rsidR="000B02F7" w:rsidRPr="000B02F7" w:rsidRDefault="000B02F7" w:rsidP="00070EA0">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42DFBA9A" w14:textId="77777777" w:rsidR="000B02F7" w:rsidRPr="000B02F7" w:rsidRDefault="000B02F7" w:rsidP="00070EA0">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1C06851B" w14:textId="77777777" w:rsidR="000B02F7" w:rsidRPr="000B02F7" w:rsidRDefault="000B02F7" w:rsidP="00070EA0">
      <w:pPr>
        <w:tabs>
          <w:tab w:val="left" w:pos="9705"/>
        </w:tabs>
        <w:spacing w:before="120" w:after="0" w:line="276" w:lineRule="auto"/>
        <w:jc w:val="both"/>
        <w:rPr>
          <w:rFonts w:ascii="Calibri" w:eastAsia="Times New Roman" w:hAnsi="Calibri" w:cs="Calibri"/>
          <w:i/>
          <w:iCs/>
          <w:color w:val="0D0D0D" w:themeColor="text1" w:themeTint="F2"/>
          <w:kern w:val="0"/>
          <w14:ligatures w14:val="none"/>
        </w:rPr>
      </w:pPr>
      <w:r w:rsidRPr="000B02F7">
        <w:rPr>
          <w:rFonts w:ascii="Calibri" w:eastAsia="Times New Roman" w:hAnsi="Calibri" w:cs="Calibri"/>
          <w:i/>
          <w:iCs/>
          <w:color w:val="0D0D0D" w:themeColor="text1" w:themeTint="F2"/>
          <w:kern w:val="0"/>
          <w14:ligatures w14:val="none"/>
        </w:rPr>
        <w:t>(Añada cuantas páginas necesite hasta completar las firmas de todos los nuevos consumidores asociados y de los consumidores asociados al autoconsumo que modifican sus coeficientes)</w:t>
      </w:r>
    </w:p>
    <w:p w14:paraId="0E04663C" w14:textId="77777777" w:rsidR="00A63245" w:rsidRPr="00070EA0" w:rsidRDefault="00A63245" w:rsidP="00070EA0">
      <w:pPr>
        <w:rPr>
          <w:rFonts w:ascii="Calibri" w:hAnsi="Calibri" w:cs="Calibri"/>
        </w:rPr>
      </w:pPr>
    </w:p>
    <w:sectPr w:rsidR="00A63245" w:rsidRPr="00070EA0" w:rsidSect="00A57C11">
      <w:footerReference w:type="default" r:id="rId6"/>
      <w:pgSz w:w="12240" w:h="15840"/>
      <w:pgMar w:top="1418" w:right="1134" w:bottom="1418" w:left="141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6934E" w14:textId="77777777" w:rsidR="00A57C11" w:rsidRDefault="00A57C11" w:rsidP="00A57C11">
      <w:pPr>
        <w:spacing w:after="0" w:line="240" w:lineRule="auto"/>
      </w:pPr>
      <w:r>
        <w:separator/>
      </w:r>
    </w:p>
  </w:endnote>
  <w:endnote w:type="continuationSeparator" w:id="0">
    <w:p w14:paraId="77F0DC97" w14:textId="77777777" w:rsidR="00A57C11" w:rsidRDefault="00A57C11" w:rsidP="00A57C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625B3" w14:textId="0601E54D" w:rsidR="00A57C11" w:rsidRPr="00A57C11" w:rsidRDefault="00A57C11" w:rsidP="00A57C11">
    <w:pPr>
      <w:pStyle w:val="Piedepgina"/>
      <w:jc w:val="right"/>
      <w:rPr>
        <w:rFonts w:ascii="Calibri Light" w:hAnsi="Calibri Light" w:cs="Calibri Light"/>
        <w:color w:val="000000" w:themeColor="text1"/>
        <w:sz w:val="20"/>
        <w:szCs w:val="20"/>
      </w:rPr>
    </w:pPr>
    <w:r w:rsidRPr="00564F0F">
      <w:rPr>
        <w:rFonts w:ascii="Calibri Light" w:hAnsi="Calibri Light" w:cs="Calibri Light"/>
        <w:color w:val="000000" w:themeColor="text1"/>
        <w:sz w:val="20"/>
        <w:szCs w:val="20"/>
      </w:rPr>
      <w:t xml:space="preserve">Página </w:t>
    </w:r>
    <w:r w:rsidRPr="00564F0F">
      <w:rPr>
        <w:rFonts w:ascii="Calibri Light" w:hAnsi="Calibri Light" w:cs="Calibri Light"/>
        <w:color w:val="357983"/>
        <w:sz w:val="20"/>
        <w:szCs w:val="20"/>
      </w:rPr>
      <w:t>|</w:t>
    </w:r>
    <w:r w:rsidRPr="00564F0F">
      <w:rPr>
        <w:rFonts w:ascii="Calibri Light" w:hAnsi="Calibri Light" w:cs="Calibri Light"/>
        <w:color w:val="000000" w:themeColor="text1"/>
        <w:sz w:val="20"/>
        <w:szCs w:val="20"/>
      </w:rPr>
      <w:t xml:space="preserve"> </w:t>
    </w:r>
    <w:r w:rsidRPr="00564F0F">
      <w:rPr>
        <w:rFonts w:ascii="Calibri Light" w:hAnsi="Calibri Light" w:cs="Calibri Light"/>
        <w:color w:val="000000" w:themeColor="text1"/>
        <w:sz w:val="20"/>
        <w:szCs w:val="20"/>
      </w:rPr>
      <w:fldChar w:fldCharType="begin"/>
    </w:r>
    <w:r w:rsidRPr="00564F0F">
      <w:rPr>
        <w:rFonts w:ascii="Calibri Light" w:hAnsi="Calibri Light" w:cs="Calibri Light"/>
        <w:color w:val="000000" w:themeColor="text1"/>
        <w:sz w:val="20"/>
        <w:szCs w:val="20"/>
      </w:rPr>
      <w:instrText>PAGE   \* MERGEFORMAT</w:instrText>
    </w:r>
    <w:r w:rsidRPr="00564F0F">
      <w:rPr>
        <w:rFonts w:ascii="Calibri Light" w:hAnsi="Calibri Light" w:cs="Calibri Light"/>
        <w:color w:val="000000" w:themeColor="text1"/>
        <w:sz w:val="20"/>
        <w:szCs w:val="20"/>
      </w:rPr>
      <w:fldChar w:fldCharType="separate"/>
    </w:r>
    <w:r>
      <w:rPr>
        <w:rFonts w:ascii="Calibri Light" w:hAnsi="Calibri Light" w:cs="Calibri Light"/>
        <w:color w:val="000000" w:themeColor="text1"/>
        <w:sz w:val="20"/>
        <w:szCs w:val="20"/>
      </w:rPr>
      <w:t>2</w:t>
    </w:r>
    <w:r w:rsidRPr="00564F0F">
      <w:rPr>
        <w:rFonts w:ascii="Calibri Light" w:hAnsi="Calibri Light" w:cs="Calibri Light"/>
        <w:color w:val="000000" w:themeColor="tex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C2033" w14:textId="77777777" w:rsidR="00A57C11" w:rsidRDefault="00A57C11" w:rsidP="00A57C11">
      <w:pPr>
        <w:spacing w:after="0" w:line="240" w:lineRule="auto"/>
      </w:pPr>
      <w:r>
        <w:separator/>
      </w:r>
    </w:p>
  </w:footnote>
  <w:footnote w:type="continuationSeparator" w:id="0">
    <w:p w14:paraId="7B98F3E9" w14:textId="77777777" w:rsidR="00A57C11" w:rsidRDefault="00A57C11" w:rsidP="00A57C1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2F7"/>
    <w:rsid w:val="00070EA0"/>
    <w:rsid w:val="000B02F7"/>
    <w:rsid w:val="00477699"/>
    <w:rsid w:val="00A57C11"/>
    <w:rsid w:val="00A63245"/>
    <w:rsid w:val="00A64D36"/>
    <w:rsid w:val="00C97BB7"/>
    <w:rsid w:val="00E3177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2B21B"/>
  <w15:chartTrackingRefBased/>
  <w15:docId w15:val="{CFB399F3-10DF-4FEC-A404-9BD809471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B02F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0B02F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0B02F7"/>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B02F7"/>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B02F7"/>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B02F7"/>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B02F7"/>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B02F7"/>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B02F7"/>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B02F7"/>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0B02F7"/>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B02F7"/>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B02F7"/>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B02F7"/>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B02F7"/>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B02F7"/>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B02F7"/>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B02F7"/>
    <w:rPr>
      <w:rFonts w:eastAsiaTheme="majorEastAsia" w:cstheme="majorBidi"/>
      <w:color w:val="272727" w:themeColor="text1" w:themeTint="D8"/>
    </w:rPr>
  </w:style>
  <w:style w:type="paragraph" w:styleId="Ttulo">
    <w:name w:val="Title"/>
    <w:basedOn w:val="Normal"/>
    <w:next w:val="Normal"/>
    <w:link w:val="TtuloCar"/>
    <w:uiPriority w:val="10"/>
    <w:qFormat/>
    <w:rsid w:val="000B02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B02F7"/>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B02F7"/>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B02F7"/>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B02F7"/>
    <w:pPr>
      <w:spacing w:before="160"/>
      <w:jc w:val="center"/>
    </w:pPr>
    <w:rPr>
      <w:i/>
      <w:iCs/>
      <w:color w:val="404040" w:themeColor="text1" w:themeTint="BF"/>
    </w:rPr>
  </w:style>
  <w:style w:type="character" w:customStyle="1" w:styleId="CitaCar">
    <w:name w:val="Cita Car"/>
    <w:basedOn w:val="Fuentedeprrafopredeter"/>
    <w:link w:val="Cita"/>
    <w:uiPriority w:val="29"/>
    <w:rsid w:val="000B02F7"/>
    <w:rPr>
      <w:i/>
      <w:iCs/>
      <w:color w:val="404040" w:themeColor="text1" w:themeTint="BF"/>
    </w:rPr>
  </w:style>
  <w:style w:type="paragraph" w:styleId="Prrafodelista">
    <w:name w:val="List Paragraph"/>
    <w:basedOn w:val="Normal"/>
    <w:uiPriority w:val="34"/>
    <w:qFormat/>
    <w:rsid w:val="000B02F7"/>
    <w:pPr>
      <w:ind w:left="720"/>
      <w:contextualSpacing/>
    </w:pPr>
  </w:style>
  <w:style w:type="character" w:styleId="nfasisintenso">
    <w:name w:val="Intense Emphasis"/>
    <w:basedOn w:val="Fuentedeprrafopredeter"/>
    <w:uiPriority w:val="21"/>
    <w:qFormat/>
    <w:rsid w:val="000B02F7"/>
    <w:rPr>
      <w:i/>
      <w:iCs/>
      <w:color w:val="0F4761" w:themeColor="accent1" w:themeShade="BF"/>
    </w:rPr>
  </w:style>
  <w:style w:type="paragraph" w:styleId="Citadestacada">
    <w:name w:val="Intense Quote"/>
    <w:basedOn w:val="Normal"/>
    <w:next w:val="Normal"/>
    <w:link w:val="CitadestacadaCar"/>
    <w:uiPriority w:val="30"/>
    <w:qFormat/>
    <w:rsid w:val="000B02F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B02F7"/>
    <w:rPr>
      <w:i/>
      <w:iCs/>
      <w:color w:val="0F4761" w:themeColor="accent1" w:themeShade="BF"/>
    </w:rPr>
  </w:style>
  <w:style w:type="character" w:styleId="Referenciaintensa">
    <w:name w:val="Intense Reference"/>
    <w:basedOn w:val="Fuentedeprrafopredeter"/>
    <w:uiPriority w:val="32"/>
    <w:qFormat/>
    <w:rsid w:val="000B02F7"/>
    <w:rPr>
      <w:b/>
      <w:bCs/>
      <w:smallCaps/>
      <w:color w:val="0F4761" w:themeColor="accent1" w:themeShade="BF"/>
      <w:spacing w:val="5"/>
    </w:rPr>
  </w:style>
  <w:style w:type="table" w:styleId="Tablaconcuadrcula">
    <w:name w:val="Table Grid"/>
    <w:basedOn w:val="Tablanormal"/>
    <w:uiPriority w:val="39"/>
    <w:rsid w:val="000B02F7"/>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A57C1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57C11"/>
  </w:style>
  <w:style w:type="paragraph" w:styleId="Piedepgina">
    <w:name w:val="footer"/>
    <w:basedOn w:val="Normal"/>
    <w:link w:val="PiedepginaCar"/>
    <w:uiPriority w:val="99"/>
    <w:unhideWhenUsed/>
    <w:rsid w:val="00A57C1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57C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512</Words>
  <Characters>2820</Characters>
  <Application>Microsoft Office Word</Application>
  <DocSecurity>0</DocSecurity>
  <Lines>23</Lines>
  <Paragraphs>6</Paragraphs>
  <ScaleCrop>false</ScaleCrop>
  <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dpto.SolaryAutoconsumo</dc:creator>
  <cp:keywords/>
  <dc:description/>
  <cp:lastModifiedBy>Dpto.Solar y Autoconsumo</cp:lastModifiedBy>
  <cp:revision>5</cp:revision>
  <dcterms:created xsi:type="dcterms:W3CDTF">2024-02-26T09:51:00Z</dcterms:created>
  <dcterms:modified xsi:type="dcterms:W3CDTF">2024-03-06T09:30:00Z</dcterms:modified>
</cp:coreProperties>
</file>